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7B7" w:rsidRPr="00063494" w:rsidRDefault="002677B7" w:rsidP="0006139B">
      <w:pPr>
        <w:spacing w:line="520" w:lineRule="exact"/>
        <w:rPr>
          <w:rFonts w:ascii="仿宋_GB2312" w:eastAsia="仿宋_GB2312"/>
          <w:sz w:val="32"/>
          <w:szCs w:val="32"/>
        </w:rPr>
      </w:pPr>
    </w:p>
    <w:p w:rsidR="008138F9" w:rsidRPr="00063494" w:rsidRDefault="008138F9" w:rsidP="0006139B">
      <w:pPr>
        <w:spacing w:line="520" w:lineRule="exact"/>
        <w:rPr>
          <w:rFonts w:ascii="仿宋_GB2312" w:eastAsia="仿宋_GB2312"/>
          <w:sz w:val="32"/>
          <w:szCs w:val="32"/>
        </w:rPr>
      </w:pPr>
    </w:p>
    <w:p w:rsidR="008138F9" w:rsidRDefault="008138F9" w:rsidP="0006139B">
      <w:pPr>
        <w:spacing w:line="520" w:lineRule="exact"/>
        <w:rPr>
          <w:rFonts w:ascii="仿宋_GB2312" w:eastAsia="仿宋_GB2312"/>
          <w:sz w:val="32"/>
          <w:szCs w:val="32"/>
        </w:rPr>
      </w:pPr>
    </w:p>
    <w:p w:rsidR="00852841" w:rsidRPr="00063494" w:rsidRDefault="00852841" w:rsidP="0006139B">
      <w:pPr>
        <w:spacing w:line="520" w:lineRule="exact"/>
        <w:rPr>
          <w:rFonts w:ascii="仿宋_GB2312" w:eastAsia="仿宋_GB2312"/>
          <w:sz w:val="32"/>
          <w:szCs w:val="32"/>
        </w:rPr>
      </w:pPr>
    </w:p>
    <w:p w:rsidR="008138F9" w:rsidRPr="00063494" w:rsidRDefault="008138F9" w:rsidP="00F172DE">
      <w:pPr>
        <w:spacing w:line="540" w:lineRule="exact"/>
        <w:ind w:right="160"/>
        <w:jc w:val="right"/>
        <w:rPr>
          <w:rFonts w:ascii="仿宋_GB2312" w:eastAsia="仿宋_GB2312" w:hAnsi="仿宋"/>
          <w:sz w:val="32"/>
          <w:szCs w:val="32"/>
        </w:rPr>
      </w:pPr>
      <w:proofErr w:type="gramStart"/>
      <w:r w:rsidRPr="00063494">
        <w:rPr>
          <w:rFonts w:ascii="仿宋_GB2312" w:eastAsia="仿宋_GB2312" w:hAnsi="仿宋" w:hint="eastAsia"/>
          <w:sz w:val="32"/>
          <w:szCs w:val="32"/>
        </w:rPr>
        <w:t>吉教办</w:t>
      </w:r>
      <w:proofErr w:type="gramEnd"/>
      <w:r w:rsidR="00594DFC">
        <w:rPr>
          <w:rFonts w:ascii="仿宋_GB2312" w:eastAsia="仿宋_GB2312" w:hAnsi="仿宋" w:hint="eastAsia"/>
          <w:sz w:val="32"/>
          <w:szCs w:val="32"/>
        </w:rPr>
        <w:t>函</w:t>
      </w:r>
      <w:r w:rsidRPr="00063494">
        <w:rPr>
          <w:rFonts w:ascii="仿宋_GB2312" w:eastAsia="仿宋_GB2312" w:hAnsi="仿宋" w:hint="eastAsia"/>
          <w:sz w:val="32"/>
          <w:szCs w:val="32"/>
        </w:rPr>
        <w:t>字[2016]</w:t>
      </w:r>
      <w:r w:rsidR="009B61EE">
        <w:rPr>
          <w:rFonts w:ascii="仿宋_GB2312" w:eastAsia="仿宋_GB2312" w:hAnsi="仿宋"/>
          <w:sz w:val="32"/>
          <w:szCs w:val="32"/>
        </w:rPr>
        <w:t>18</w:t>
      </w:r>
      <w:r w:rsidR="00891F0F">
        <w:rPr>
          <w:rFonts w:ascii="仿宋_GB2312" w:eastAsia="仿宋_GB2312" w:hAnsi="仿宋" w:hint="eastAsia"/>
          <w:sz w:val="32"/>
          <w:szCs w:val="32"/>
        </w:rPr>
        <w:t>号</w:t>
      </w:r>
    </w:p>
    <w:p w:rsidR="008138F9" w:rsidRPr="00063494" w:rsidRDefault="008138F9" w:rsidP="00F172DE">
      <w:pPr>
        <w:spacing w:line="540" w:lineRule="exact"/>
        <w:rPr>
          <w:rFonts w:ascii="仿宋_GB2312" w:eastAsia="仿宋_GB2312"/>
          <w:sz w:val="32"/>
          <w:szCs w:val="32"/>
        </w:rPr>
      </w:pPr>
    </w:p>
    <w:p w:rsidR="00614735" w:rsidRPr="00594DFC" w:rsidRDefault="00614735" w:rsidP="00F172DE">
      <w:pPr>
        <w:spacing w:line="540" w:lineRule="exact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594DFC">
        <w:rPr>
          <w:rFonts w:asciiTheme="majorEastAsia" w:eastAsiaTheme="majorEastAsia" w:hAnsiTheme="majorEastAsia" w:hint="eastAsia"/>
          <w:b/>
          <w:sz w:val="36"/>
          <w:szCs w:val="36"/>
        </w:rPr>
        <w:t>关于召开全省“全面改薄”工作</w:t>
      </w:r>
      <w:r w:rsidR="008138F9" w:rsidRPr="00594DFC">
        <w:rPr>
          <w:rFonts w:asciiTheme="majorEastAsia" w:eastAsiaTheme="majorEastAsia" w:hAnsiTheme="majorEastAsia" w:hint="eastAsia"/>
          <w:b/>
          <w:sz w:val="36"/>
          <w:szCs w:val="36"/>
        </w:rPr>
        <w:t>推进</w:t>
      </w:r>
      <w:r w:rsidR="003E316B" w:rsidRPr="00594DFC">
        <w:rPr>
          <w:rFonts w:asciiTheme="majorEastAsia" w:eastAsiaTheme="majorEastAsia" w:hAnsiTheme="majorEastAsia" w:hint="eastAsia"/>
          <w:b/>
          <w:sz w:val="36"/>
          <w:szCs w:val="36"/>
        </w:rPr>
        <w:t>会议的</w:t>
      </w:r>
      <w:r w:rsidRPr="00594DFC">
        <w:rPr>
          <w:rFonts w:asciiTheme="majorEastAsia" w:eastAsiaTheme="majorEastAsia" w:hAnsiTheme="majorEastAsia" w:hint="eastAsia"/>
          <w:b/>
          <w:sz w:val="36"/>
          <w:szCs w:val="36"/>
        </w:rPr>
        <w:t>通知</w:t>
      </w:r>
    </w:p>
    <w:p w:rsidR="00614735" w:rsidRPr="00063494" w:rsidRDefault="00614735" w:rsidP="00F172DE">
      <w:pPr>
        <w:spacing w:line="540" w:lineRule="exact"/>
        <w:rPr>
          <w:rFonts w:ascii="仿宋_GB2312" w:eastAsia="仿宋_GB2312"/>
          <w:sz w:val="32"/>
          <w:szCs w:val="32"/>
        </w:rPr>
      </w:pPr>
    </w:p>
    <w:p w:rsidR="000C1246" w:rsidRPr="00063494" w:rsidRDefault="001E3560" w:rsidP="00F172DE">
      <w:pPr>
        <w:spacing w:line="540" w:lineRule="exact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各市（州）、长白山管委会、梅河口市、公主岭市教育局，“全面改薄”项目县（市、区）教育局：</w:t>
      </w:r>
    </w:p>
    <w:p w:rsidR="001E3560" w:rsidRPr="00063494" w:rsidRDefault="0024279E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Style w:val="a5"/>
          <w:rFonts w:ascii="仿宋_GB2312" w:eastAsia="仿宋_GB2312" w:hAnsi="仿宋" w:cs="宋体" w:hint="eastAsia"/>
          <w:b w:val="0"/>
          <w:color w:val="000000"/>
          <w:kern w:val="0"/>
          <w:sz w:val="32"/>
          <w:szCs w:val="32"/>
        </w:rPr>
        <w:t>经省政府领导同意，</w:t>
      </w:r>
      <w:r w:rsidR="008A3948">
        <w:rPr>
          <w:rStyle w:val="a5"/>
          <w:rFonts w:ascii="仿宋_GB2312" w:eastAsia="仿宋_GB2312" w:hAnsi="仿宋" w:cs="宋体" w:hint="eastAsia"/>
          <w:b w:val="0"/>
          <w:color w:val="000000"/>
          <w:kern w:val="0"/>
          <w:sz w:val="32"/>
          <w:szCs w:val="32"/>
        </w:rPr>
        <w:t>省</w:t>
      </w:r>
      <w:r w:rsidR="008A3948">
        <w:rPr>
          <w:rStyle w:val="a5"/>
          <w:rFonts w:ascii="仿宋_GB2312" w:eastAsia="仿宋_GB2312" w:hAnsi="仿宋" w:cs="宋体"/>
          <w:b w:val="0"/>
          <w:color w:val="000000"/>
          <w:kern w:val="0"/>
          <w:sz w:val="32"/>
          <w:szCs w:val="32"/>
        </w:rPr>
        <w:t>教育厅</w:t>
      </w:r>
      <w:r w:rsidRPr="00063494">
        <w:rPr>
          <w:rStyle w:val="a5"/>
          <w:rFonts w:ascii="仿宋_GB2312" w:eastAsia="仿宋_GB2312" w:hAnsi="仿宋" w:cs="宋体" w:hint="eastAsia"/>
          <w:b w:val="0"/>
          <w:color w:val="000000"/>
          <w:kern w:val="0"/>
          <w:sz w:val="32"/>
          <w:szCs w:val="32"/>
        </w:rPr>
        <w:t>决定召开</w:t>
      </w:r>
      <w:r w:rsidR="00AD1E5E" w:rsidRPr="00063494">
        <w:rPr>
          <w:rFonts w:ascii="仿宋_GB2312" w:eastAsia="仿宋_GB2312" w:hAnsi="仿宋" w:hint="eastAsia"/>
          <w:sz w:val="32"/>
          <w:szCs w:val="32"/>
        </w:rPr>
        <w:t>全省“全面改薄”工作</w:t>
      </w:r>
      <w:r w:rsidR="00086A58" w:rsidRPr="00063494">
        <w:rPr>
          <w:rFonts w:ascii="仿宋_GB2312" w:eastAsia="仿宋_GB2312" w:hAnsi="仿宋" w:hint="eastAsia"/>
          <w:sz w:val="32"/>
          <w:szCs w:val="32"/>
        </w:rPr>
        <w:t>推进</w:t>
      </w:r>
      <w:r w:rsidR="00AD1E5E" w:rsidRPr="00063494">
        <w:rPr>
          <w:rFonts w:ascii="仿宋_GB2312" w:eastAsia="仿宋_GB2312" w:hAnsi="仿宋" w:hint="eastAsia"/>
          <w:sz w:val="32"/>
          <w:szCs w:val="32"/>
        </w:rPr>
        <w:t>会议</w:t>
      </w:r>
      <w:r w:rsidR="008A3948">
        <w:rPr>
          <w:rFonts w:ascii="仿宋_GB2312" w:eastAsia="仿宋_GB2312" w:hAnsi="仿宋" w:hint="eastAsia"/>
          <w:sz w:val="32"/>
          <w:szCs w:val="32"/>
        </w:rPr>
        <w:t>，有关事宜</w:t>
      </w:r>
      <w:r w:rsidR="00086A58" w:rsidRPr="00063494">
        <w:rPr>
          <w:rFonts w:ascii="仿宋_GB2312" w:eastAsia="仿宋_GB2312" w:hAnsi="仿宋" w:hint="eastAsia"/>
          <w:sz w:val="32"/>
          <w:szCs w:val="32"/>
        </w:rPr>
        <w:t>通知如下。</w:t>
      </w:r>
    </w:p>
    <w:p w:rsidR="00086A58" w:rsidRPr="00063494" w:rsidRDefault="00882502" w:rsidP="00F172DE">
      <w:pPr>
        <w:spacing w:line="54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063494">
        <w:rPr>
          <w:rFonts w:ascii="黑体" w:eastAsia="黑体" w:hAnsi="黑体" w:hint="eastAsia"/>
          <w:sz w:val="32"/>
          <w:szCs w:val="32"/>
        </w:rPr>
        <w:t>一、会议时间</w:t>
      </w:r>
      <w:r w:rsidR="004E028E">
        <w:rPr>
          <w:rFonts w:ascii="黑体" w:eastAsia="黑体" w:hAnsi="黑体" w:hint="eastAsia"/>
          <w:sz w:val="32"/>
          <w:szCs w:val="32"/>
        </w:rPr>
        <w:t>及</w:t>
      </w:r>
      <w:r w:rsidR="00AD4372">
        <w:rPr>
          <w:rFonts w:ascii="黑体" w:eastAsia="黑体" w:hAnsi="黑体"/>
          <w:sz w:val="32"/>
          <w:szCs w:val="32"/>
        </w:rPr>
        <w:t>地点</w:t>
      </w:r>
    </w:p>
    <w:p w:rsidR="008A3948" w:rsidRDefault="008A3948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会议</w:t>
      </w:r>
      <w:r>
        <w:rPr>
          <w:rFonts w:ascii="仿宋_GB2312" w:eastAsia="仿宋_GB2312" w:hAnsi="仿宋"/>
          <w:sz w:val="32"/>
          <w:szCs w:val="32"/>
        </w:rPr>
        <w:t>时间：</w:t>
      </w:r>
      <w:r w:rsidR="005B3F82" w:rsidRPr="00063494">
        <w:rPr>
          <w:rFonts w:ascii="仿宋_GB2312" w:eastAsia="仿宋_GB2312" w:hAnsi="仿宋" w:hint="eastAsia"/>
          <w:sz w:val="32"/>
          <w:szCs w:val="32"/>
        </w:rPr>
        <w:t>10月1</w:t>
      </w:r>
      <w:r>
        <w:rPr>
          <w:rFonts w:ascii="仿宋_GB2312" w:eastAsia="仿宋_GB2312" w:hAnsi="仿宋"/>
          <w:sz w:val="32"/>
          <w:szCs w:val="32"/>
        </w:rPr>
        <w:t>2</w:t>
      </w:r>
      <w:r w:rsidR="002A6A3E">
        <w:rPr>
          <w:rFonts w:ascii="仿宋_GB2312" w:eastAsia="仿宋_GB2312" w:hAnsi="仿宋" w:hint="eastAsia"/>
          <w:sz w:val="32"/>
          <w:szCs w:val="32"/>
        </w:rPr>
        <w:t>日（周</w:t>
      </w:r>
      <w:r>
        <w:rPr>
          <w:rFonts w:ascii="仿宋_GB2312" w:eastAsia="仿宋_GB2312" w:hAnsi="仿宋" w:hint="eastAsia"/>
          <w:sz w:val="32"/>
          <w:szCs w:val="32"/>
        </w:rPr>
        <w:t>三</w:t>
      </w:r>
      <w:r w:rsidR="005B3F82" w:rsidRPr="00063494">
        <w:rPr>
          <w:rFonts w:ascii="仿宋_GB2312" w:eastAsia="仿宋_GB2312" w:hAnsi="仿宋" w:hint="eastAsia"/>
          <w:sz w:val="32"/>
          <w:szCs w:val="32"/>
        </w:rPr>
        <w:t>）</w:t>
      </w:r>
      <w:r w:rsidR="00E42116" w:rsidRPr="00063494">
        <w:rPr>
          <w:rFonts w:ascii="仿宋_GB2312" w:eastAsia="仿宋_GB2312" w:hAnsi="仿宋" w:hint="eastAsia"/>
          <w:sz w:val="32"/>
          <w:szCs w:val="32"/>
        </w:rPr>
        <w:t>上午9：00</w:t>
      </w:r>
      <w:r>
        <w:rPr>
          <w:rFonts w:ascii="仿宋_GB2312" w:eastAsia="仿宋_GB2312" w:hAnsi="仿宋"/>
          <w:sz w:val="32"/>
          <w:szCs w:val="32"/>
        </w:rPr>
        <w:t>，</w:t>
      </w:r>
      <w:r w:rsidRPr="00063494">
        <w:rPr>
          <w:rFonts w:ascii="仿宋_GB2312" w:eastAsia="仿宋_GB2312" w:hAnsi="仿宋" w:hint="eastAsia"/>
          <w:sz w:val="32"/>
          <w:szCs w:val="32"/>
        </w:rPr>
        <w:t>会期半天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:rsidR="00882502" w:rsidRPr="00063494" w:rsidRDefault="008A3948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会议</w:t>
      </w:r>
      <w:r>
        <w:rPr>
          <w:rFonts w:ascii="仿宋_GB2312" w:eastAsia="仿宋_GB2312" w:hAnsi="仿宋"/>
          <w:sz w:val="32"/>
          <w:szCs w:val="32"/>
        </w:rPr>
        <w:t>地点：</w:t>
      </w:r>
      <w:r w:rsidR="00C4216C">
        <w:rPr>
          <w:rFonts w:ascii="仿宋_GB2312" w:eastAsia="仿宋_GB2312" w:hAnsi="仿宋"/>
          <w:sz w:val="32"/>
          <w:szCs w:val="32"/>
        </w:rPr>
        <w:t>吉林省宾馆</w:t>
      </w:r>
      <w:r w:rsidR="00BD4A92">
        <w:rPr>
          <w:rFonts w:ascii="仿宋_GB2312" w:eastAsia="仿宋_GB2312" w:hAnsi="仿宋" w:hint="eastAsia"/>
          <w:sz w:val="32"/>
          <w:szCs w:val="32"/>
        </w:rPr>
        <w:t>（长春市人民广场</w:t>
      </w:r>
      <w:r w:rsidR="00C4216C" w:rsidRPr="00063494">
        <w:rPr>
          <w:rFonts w:ascii="仿宋_GB2312" w:eastAsia="仿宋_GB2312" w:hAnsi="仿宋" w:hint="eastAsia"/>
          <w:sz w:val="32"/>
          <w:szCs w:val="32"/>
        </w:rPr>
        <w:t>）</w:t>
      </w:r>
      <w:r>
        <w:rPr>
          <w:rFonts w:ascii="仿宋_GB2312" w:eastAsia="仿宋_GB2312" w:hAnsi="仿宋" w:hint="eastAsia"/>
          <w:sz w:val="32"/>
          <w:szCs w:val="32"/>
        </w:rPr>
        <w:t>三</w:t>
      </w:r>
      <w:r>
        <w:rPr>
          <w:rFonts w:ascii="仿宋_GB2312" w:eastAsia="仿宋_GB2312" w:hAnsi="仿宋"/>
          <w:sz w:val="32"/>
          <w:szCs w:val="32"/>
        </w:rPr>
        <w:t>楼会议中心</w:t>
      </w:r>
      <w:r w:rsidR="00E42116" w:rsidRPr="00063494">
        <w:rPr>
          <w:rFonts w:ascii="仿宋_GB2312" w:eastAsia="仿宋_GB2312" w:hAnsi="仿宋" w:hint="eastAsia"/>
          <w:sz w:val="32"/>
          <w:szCs w:val="32"/>
        </w:rPr>
        <w:t>。</w:t>
      </w:r>
    </w:p>
    <w:p w:rsidR="00882502" w:rsidRPr="00063494" w:rsidRDefault="00882502" w:rsidP="00F172DE">
      <w:pPr>
        <w:spacing w:line="54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063494">
        <w:rPr>
          <w:rFonts w:ascii="黑体" w:eastAsia="黑体" w:hAnsi="黑体" w:hint="eastAsia"/>
          <w:sz w:val="32"/>
          <w:szCs w:val="32"/>
        </w:rPr>
        <w:t>二、参会人员</w:t>
      </w:r>
    </w:p>
    <w:p w:rsidR="003A0B48" w:rsidRPr="00063494" w:rsidRDefault="007E5ED2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各市（州）、长白山管委会、梅河口市、公主岭市</w:t>
      </w:r>
      <w:r w:rsidR="003A0B48" w:rsidRPr="00063494">
        <w:rPr>
          <w:rFonts w:ascii="仿宋_GB2312" w:eastAsia="仿宋_GB2312" w:hAnsi="仿宋" w:hint="eastAsia"/>
          <w:sz w:val="32"/>
          <w:szCs w:val="32"/>
        </w:rPr>
        <w:t>、</w:t>
      </w:r>
      <w:r w:rsidRPr="00063494">
        <w:rPr>
          <w:rFonts w:ascii="仿宋_GB2312" w:eastAsia="仿宋_GB2312" w:hAnsi="仿宋" w:hint="eastAsia"/>
          <w:sz w:val="32"/>
          <w:szCs w:val="32"/>
        </w:rPr>
        <w:t>“全面改薄”项目县（市、区）</w:t>
      </w:r>
      <w:r w:rsidR="003A0B48" w:rsidRPr="00063494">
        <w:rPr>
          <w:rFonts w:ascii="仿宋_GB2312" w:eastAsia="仿宋_GB2312" w:hAnsi="仿宋" w:hint="eastAsia"/>
          <w:sz w:val="32"/>
          <w:szCs w:val="32"/>
        </w:rPr>
        <w:t>政府分管</w:t>
      </w:r>
      <w:r w:rsidR="00253914" w:rsidRPr="00063494">
        <w:rPr>
          <w:rFonts w:ascii="仿宋_GB2312" w:eastAsia="仿宋_GB2312" w:hAnsi="仿宋" w:hint="eastAsia"/>
          <w:sz w:val="32"/>
          <w:szCs w:val="32"/>
        </w:rPr>
        <w:t>教育的</w:t>
      </w:r>
      <w:r w:rsidR="003A0B48" w:rsidRPr="00063494">
        <w:rPr>
          <w:rFonts w:ascii="仿宋_GB2312" w:eastAsia="仿宋_GB2312" w:hAnsi="仿宋" w:hint="eastAsia"/>
          <w:sz w:val="32"/>
          <w:szCs w:val="32"/>
        </w:rPr>
        <w:t>领导及</w:t>
      </w:r>
      <w:r w:rsidRPr="00063494">
        <w:rPr>
          <w:rFonts w:ascii="仿宋_GB2312" w:eastAsia="仿宋_GB2312" w:hAnsi="仿宋" w:hint="eastAsia"/>
          <w:sz w:val="32"/>
          <w:szCs w:val="32"/>
        </w:rPr>
        <w:t>教育局</w:t>
      </w:r>
      <w:r w:rsidR="003A0B48" w:rsidRPr="00063494">
        <w:rPr>
          <w:rFonts w:ascii="仿宋_GB2312" w:eastAsia="仿宋_GB2312" w:hAnsi="仿宋" w:hint="eastAsia"/>
          <w:sz w:val="32"/>
          <w:szCs w:val="32"/>
        </w:rPr>
        <w:t>局长各1人；</w:t>
      </w:r>
      <w:r w:rsidR="00D71E34" w:rsidRPr="00063494">
        <w:rPr>
          <w:rFonts w:ascii="仿宋_GB2312" w:eastAsia="仿宋_GB2312" w:hAnsi="仿宋" w:hint="eastAsia"/>
          <w:sz w:val="32"/>
          <w:szCs w:val="32"/>
        </w:rPr>
        <w:t>省“全面改薄”领导小组</w:t>
      </w:r>
      <w:r w:rsidR="00B85503" w:rsidRPr="00063494">
        <w:rPr>
          <w:rFonts w:ascii="仿宋_GB2312" w:eastAsia="仿宋_GB2312" w:hAnsi="仿宋" w:hint="eastAsia"/>
          <w:sz w:val="32"/>
          <w:szCs w:val="32"/>
        </w:rPr>
        <w:t>成员</w:t>
      </w:r>
      <w:r w:rsidR="007E3DBB">
        <w:rPr>
          <w:rFonts w:ascii="仿宋_GB2312" w:eastAsia="仿宋_GB2312" w:hAnsi="仿宋" w:hint="eastAsia"/>
          <w:sz w:val="32"/>
          <w:szCs w:val="32"/>
        </w:rPr>
        <w:t>单位</w:t>
      </w:r>
      <w:r w:rsidR="008A3948">
        <w:rPr>
          <w:rFonts w:ascii="仿宋_GB2312" w:eastAsia="仿宋_GB2312" w:hAnsi="仿宋" w:hint="eastAsia"/>
          <w:sz w:val="32"/>
          <w:szCs w:val="32"/>
        </w:rPr>
        <w:t>有</w:t>
      </w:r>
      <w:r w:rsidR="008A3948">
        <w:rPr>
          <w:rFonts w:ascii="仿宋_GB2312" w:eastAsia="仿宋_GB2312" w:hAnsi="仿宋"/>
          <w:sz w:val="32"/>
          <w:szCs w:val="32"/>
        </w:rPr>
        <w:t>关领导</w:t>
      </w:r>
      <w:r w:rsidR="00D71E34" w:rsidRPr="00063494">
        <w:rPr>
          <w:rFonts w:ascii="仿宋_GB2312" w:eastAsia="仿宋_GB2312" w:hAnsi="仿宋" w:hint="eastAsia"/>
          <w:sz w:val="32"/>
          <w:szCs w:val="32"/>
        </w:rPr>
        <w:t>。</w:t>
      </w:r>
    </w:p>
    <w:p w:rsidR="00882502" w:rsidRPr="00063494" w:rsidRDefault="00C4216C" w:rsidP="00F172DE">
      <w:pPr>
        <w:spacing w:line="54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</w:t>
      </w:r>
      <w:r w:rsidR="00882502" w:rsidRPr="00063494">
        <w:rPr>
          <w:rFonts w:ascii="黑体" w:eastAsia="黑体" w:hAnsi="黑体" w:hint="eastAsia"/>
          <w:sz w:val="32"/>
          <w:szCs w:val="32"/>
        </w:rPr>
        <w:t>、会议内容</w:t>
      </w:r>
    </w:p>
    <w:p w:rsidR="0010131B" w:rsidRPr="00063494" w:rsidRDefault="00206641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传达贯彻</w:t>
      </w:r>
      <w:r w:rsidR="009D01A4" w:rsidRPr="00063494">
        <w:rPr>
          <w:rFonts w:ascii="仿宋_GB2312" w:eastAsia="仿宋_GB2312" w:hAnsi="仿宋" w:hint="eastAsia"/>
          <w:sz w:val="32"/>
          <w:szCs w:val="32"/>
        </w:rPr>
        <w:t>甘肃会议和刘延东副总理讲话精神；</w:t>
      </w:r>
      <w:r w:rsidR="0010131B" w:rsidRPr="00063494">
        <w:rPr>
          <w:rFonts w:ascii="仿宋_GB2312" w:eastAsia="仿宋_GB2312" w:hAnsi="仿宋" w:hint="eastAsia"/>
          <w:sz w:val="32"/>
          <w:szCs w:val="32"/>
        </w:rPr>
        <w:t>总结</w:t>
      </w:r>
      <w:r>
        <w:rPr>
          <w:rFonts w:ascii="仿宋_GB2312" w:eastAsia="仿宋_GB2312" w:hAnsi="仿宋" w:hint="eastAsia"/>
          <w:sz w:val="32"/>
          <w:szCs w:val="32"/>
        </w:rPr>
        <w:t>调度</w:t>
      </w:r>
      <w:r>
        <w:rPr>
          <w:rFonts w:ascii="仿宋_GB2312" w:eastAsia="仿宋_GB2312" w:hAnsi="仿宋"/>
          <w:sz w:val="32"/>
          <w:szCs w:val="32"/>
        </w:rPr>
        <w:t>全省</w:t>
      </w:r>
      <w:r>
        <w:rPr>
          <w:rFonts w:ascii="仿宋_GB2312" w:eastAsia="仿宋_GB2312" w:hAnsi="仿宋"/>
          <w:sz w:val="32"/>
          <w:szCs w:val="32"/>
        </w:rPr>
        <w:t>“</w:t>
      </w:r>
      <w:r>
        <w:rPr>
          <w:rFonts w:ascii="仿宋_GB2312" w:eastAsia="仿宋_GB2312" w:hAnsi="仿宋" w:hint="eastAsia"/>
          <w:sz w:val="32"/>
          <w:szCs w:val="32"/>
        </w:rPr>
        <w:t>全面</w:t>
      </w:r>
      <w:r>
        <w:rPr>
          <w:rFonts w:ascii="仿宋_GB2312" w:eastAsia="仿宋_GB2312" w:hAnsi="仿宋"/>
          <w:sz w:val="32"/>
          <w:szCs w:val="32"/>
        </w:rPr>
        <w:t>改薄</w:t>
      </w:r>
      <w:r>
        <w:rPr>
          <w:rFonts w:ascii="仿宋_GB2312" w:eastAsia="仿宋_GB2312" w:hAnsi="仿宋"/>
          <w:sz w:val="32"/>
          <w:szCs w:val="32"/>
        </w:rPr>
        <w:t>”</w:t>
      </w:r>
      <w:r>
        <w:rPr>
          <w:rFonts w:ascii="仿宋_GB2312" w:eastAsia="仿宋_GB2312" w:hAnsi="仿宋" w:hint="eastAsia"/>
          <w:sz w:val="32"/>
          <w:szCs w:val="32"/>
        </w:rPr>
        <w:t>项目</w:t>
      </w:r>
      <w:r>
        <w:rPr>
          <w:rFonts w:ascii="仿宋_GB2312" w:eastAsia="仿宋_GB2312" w:hAnsi="仿宋"/>
          <w:sz w:val="32"/>
          <w:szCs w:val="32"/>
        </w:rPr>
        <w:t>进展情况</w:t>
      </w:r>
      <w:r>
        <w:rPr>
          <w:rFonts w:ascii="仿宋_GB2312" w:eastAsia="仿宋_GB2312" w:hAnsi="仿宋" w:hint="eastAsia"/>
          <w:sz w:val="32"/>
          <w:szCs w:val="32"/>
        </w:rPr>
        <w:t>；研究</w:t>
      </w:r>
      <w:r w:rsidR="0010131B" w:rsidRPr="00063494">
        <w:rPr>
          <w:rFonts w:ascii="仿宋_GB2312" w:eastAsia="仿宋_GB2312" w:hAnsi="仿宋" w:hint="eastAsia"/>
          <w:sz w:val="32"/>
          <w:szCs w:val="32"/>
        </w:rPr>
        <w:t>部署</w:t>
      </w:r>
      <w:r w:rsidR="00587A81">
        <w:rPr>
          <w:rFonts w:ascii="仿宋_GB2312" w:eastAsia="仿宋_GB2312" w:hAnsi="仿宋" w:hint="eastAsia"/>
          <w:sz w:val="32"/>
          <w:szCs w:val="32"/>
        </w:rPr>
        <w:t>全</w:t>
      </w:r>
      <w:r w:rsidR="0010131B" w:rsidRPr="00063494">
        <w:rPr>
          <w:rFonts w:ascii="仿宋_GB2312" w:eastAsia="仿宋_GB2312" w:hAnsi="仿宋" w:hint="eastAsia"/>
          <w:sz w:val="32"/>
          <w:szCs w:val="32"/>
        </w:rPr>
        <w:t>省“全面改薄”</w:t>
      </w:r>
      <w:r w:rsidR="008F1B15">
        <w:rPr>
          <w:rFonts w:ascii="仿宋_GB2312" w:eastAsia="仿宋_GB2312" w:hAnsi="仿宋" w:hint="eastAsia"/>
          <w:sz w:val="32"/>
          <w:szCs w:val="32"/>
        </w:rPr>
        <w:t>下</w:t>
      </w:r>
      <w:r w:rsidR="008F1B15">
        <w:rPr>
          <w:rFonts w:ascii="仿宋_GB2312" w:eastAsia="仿宋_GB2312" w:hAnsi="仿宋"/>
          <w:sz w:val="32"/>
          <w:szCs w:val="32"/>
        </w:rPr>
        <w:t>步</w:t>
      </w:r>
      <w:r w:rsidR="0010131B" w:rsidRPr="00063494">
        <w:rPr>
          <w:rFonts w:ascii="仿宋_GB2312" w:eastAsia="仿宋_GB2312" w:hAnsi="仿宋" w:hint="eastAsia"/>
          <w:sz w:val="32"/>
          <w:szCs w:val="32"/>
        </w:rPr>
        <w:t>工作；</w:t>
      </w:r>
      <w:r w:rsidR="003A757B">
        <w:rPr>
          <w:rFonts w:ascii="仿宋_GB2312" w:eastAsia="仿宋_GB2312" w:hAnsi="仿宋" w:hint="eastAsia"/>
          <w:sz w:val="32"/>
          <w:szCs w:val="32"/>
        </w:rPr>
        <w:t>约谈</w:t>
      </w:r>
      <w:r w:rsidR="003D1A28" w:rsidRPr="00063494">
        <w:rPr>
          <w:rFonts w:ascii="仿宋_GB2312" w:eastAsia="仿宋_GB2312" w:hAnsi="仿宋" w:hint="eastAsia"/>
          <w:sz w:val="32"/>
          <w:szCs w:val="32"/>
        </w:rPr>
        <w:t>部分县（市、区）。</w:t>
      </w:r>
    </w:p>
    <w:p w:rsidR="0006139B" w:rsidRPr="0006139B" w:rsidRDefault="0006139B" w:rsidP="00F172DE">
      <w:pPr>
        <w:spacing w:line="54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06139B">
        <w:rPr>
          <w:rFonts w:ascii="黑体" w:eastAsia="黑体" w:hAnsi="黑体" w:hint="eastAsia"/>
          <w:sz w:val="32"/>
          <w:szCs w:val="32"/>
        </w:rPr>
        <w:t>四</w:t>
      </w:r>
      <w:r w:rsidRPr="0006139B">
        <w:rPr>
          <w:rFonts w:ascii="黑体" w:eastAsia="黑体" w:hAnsi="黑体"/>
          <w:sz w:val="32"/>
          <w:szCs w:val="32"/>
        </w:rPr>
        <w:t>、有</w:t>
      </w:r>
      <w:r w:rsidRPr="0006139B">
        <w:rPr>
          <w:rFonts w:ascii="黑体" w:eastAsia="黑体" w:hAnsi="黑体" w:hint="eastAsia"/>
          <w:sz w:val="32"/>
          <w:szCs w:val="32"/>
        </w:rPr>
        <w:t>关</w:t>
      </w:r>
      <w:r w:rsidRPr="0006139B">
        <w:rPr>
          <w:rFonts w:ascii="黑体" w:eastAsia="黑体" w:hAnsi="黑体"/>
          <w:sz w:val="32"/>
          <w:szCs w:val="32"/>
        </w:rPr>
        <w:t>要求</w:t>
      </w:r>
    </w:p>
    <w:p w:rsidR="00004882" w:rsidRDefault="00E70E28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请各市、县</w:t>
      </w:r>
      <w:r w:rsidR="003A1CC6" w:rsidRPr="00063494">
        <w:rPr>
          <w:rFonts w:ascii="仿宋_GB2312" w:eastAsia="仿宋_GB2312" w:hAnsi="仿宋" w:hint="eastAsia"/>
          <w:sz w:val="32"/>
          <w:szCs w:val="32"/>
        </w:rPr>
        <w:t>教育局负责通知</w:t>
      </w:r>
      <w:r w:rsidR="00DE4254" w:rsidRPr="00063494">
        <w:rPr>
          <w:rFonts w:ascii="仿宋_GB2312" w:eastAsia="仿宋_GB2312" w:hAnsi="仿宋" w:hint="eastAsia"/>
          <w:sz w:val="32"/>
          <w:szCs w:val="32"/>
        </w:rPr>
        <w:t>政府分管领导</w:t>
      </w:r>
      <w:r w:rsidR="003A1CC6" w:rsidRPr="00063494">
        <w:rPr>
          <w:rFonts w:ascii="仿宋_GB2312" w:eastAsia="仿宋_GB2312" w:hAnsi="仿宋" w:hint="eastAsia"/>
          <w:sz w:val="32"/>
          <w:szCs w:val="32"/>
        </w:rPr>
        <w:t>参会</w:t>
      </w:r>
      <w:r w:rsidR="000C092B">
        <w:rPr>
          <w:rFonts w:ascii="仿宋_GB2312" w:eastAsia="仿宋_GB2312" w:hAnsi="仿宋" w:hint="eastAsia"/>
          <w:sz w:val="32"/>
          <w:szCs w:val="32"/>
        </w:rPr>
        <w:t>，</w:t>
      </w:r>
      <w:r w:rsidR="000C092B" w:rsidRPr="00063494">
        <w:rPr>
          <w:rFonts w:ascii="仿宋_GB2312" w:eastAsia="仿宋_GB2312" w:hAnsi="仿宋" w:hint="eastAsia"/>
          <w:sz w:val="32"/>
          <w:szCs w:val="32"/>
        </w:rPr>
        <w:t>无极特殊情</w:t>
      </w:r>
      <w:r w:rsidR="000C092B" w:rsidRPr="00063494">
        <w:rPr>
          <w:rFonts w:ascii="仿宋_GB2312" w:eastAsia="仿宋_GB2312" w:hAnsi="仿宋" w:hint="eastAsia"/>
          <w:sz w:val="32"/>
          <w:szCs w:val="32"/>
        </w:rPr>
        <w:lastRenderedPageBreak/>
        <w:t>况一律不得请假或代会。</w:t>
      </w:r>
      <w:r w:rsidR="00C610CF" w:rsidRPr="00063494">
        <w:rPr>
          <w:rFonts w:ascii="仿宋_GB2312" w:eastAsia="仿宋_GB2312" w:hAnsi="仿宋" w:hint="eastAsia"/>
          <w:sz w:val="32"/>
          <w:szCs w:val="32"/>
        </w:rPr>
        <w:t>10月10日中午前，</w:t>
      </w:r>
      <w:r w:rsidR="00DB75A7" w:rsidRPr="00063494">
        <w:rPr>
          <w:rFonts w:ascii="仿宋_GB2312" w:eastAsia="仿宋_GB2312" w:hAnsi="仿宋" w:hint="eastAsia"/>
          <w:sz w:val="32"/>
          <w:szCs w:val="32"/>
        </w:rPr>
        <w:t>请</w:t>
      </w:r>
      <w:r w:rsidR="00A47AB3">
        <w:rPr>
          <w:rFonts w:ascii="仿宋_GB2312" w:eastAsia="仿宋_GB2312" w:hAnsi="仿宋" w:hint="eastAsia"/>
          <w:sz w:val="32"/>
          <w:szCs w:val="32"/>
        </w:rPr>
        <w:t>各</w:t>
      </w:r>
      <w:r w:rsidR="00DB75A7" w:rsidRPr="00063494">
        <w:rPr>
          <w:rFonts w:ascii="仿宋_GB2312" w:eastAsia="仿宋_GB2312" w:hAnsi="仿宋" w:hint="eastAsia"/>
          <w:sz w:val="32"/>
          <w:szCs w:val="32"/>
        </w:rPr>
        <w:t>市（州）、长白山管委会</w:t>
      </w:r>
      <w:r w:rsidR="00A47AB3">
        <w:rPr>
          <w:rFonts w:ascii="仿宋_GB2312" w:eastAsia="仿宋_GB2312" w:hAnsi="仿宋" w:hint="eastAsia"/>
          <w:sz w:val="32"/>
          <w:szCs w:val="32"/>
        </w:rPr>
        <w:t>、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梅河口市、公主岭市</w:t>
      </w:r>
      <w:r w:rsidR="00DB75A7" w:rsidRPr="00063494">
        <w:rPr>
          <w:rFonts w:ascii="仿宋_GB2312" w:eastAsia="仿宋_GB2312" w:hAnsi="仿宋" w:hint="eastAsia"/>
          <w:sz w:val="32"/>
          <w:szCs w:val="32"/>
        </w:rPr>
        <w:t>教育局汇总本地区</w:t>
      </w:r>
      <w:r w:rsidR="00C610CF" w:rsidRPr="00063494">
        <w:rPr>
          <w:rFonts w:ascii="仿宋_GB2312" w:eastAsia="仿宋_GB2312" w:hAnsi="仿宋" w:hint="eastAsia"/>
          <w:sz w:val="32"/>
          <w:szCs w:val="32"/>
        </w:rPr>
        <w:t>参会回执</w:t>
      </w:r>
      <w:r w:rsidR="00004882">
        <w:rPr>
          <w:rFonts w:ascii="仿宋_GB2312" w:eastAsia="仿宋_GB2312" w:hAnsi="仿宋" w:hint="eastAsia"/>
          <w:sz w:val="32"/>
          <w:szCs w:val="32"/>
        </w:rPr>
        <w:t>，</w:t>
      </w:r>
      <w:r w:rsidR="00004882" w:rsidRPr="00063494">
        <w:rPr>
          <w:rFonts w:ascii="仿宋_GB2312" w:eastAsia="仿宋_GB2312" w:hAnsi="仿宋" w:hint="eastAsia"/>
          <w:sz w:val="32"/>
          <w:szCs w:val="32"/>
        </w:rPr>
        <w:t>发</w:t>
      </w:r>
      <w:r w:rsidR="00B06C17">
        <w:rPr>
          <w:rFonts w:ascii="仿宋_GB2312" w:eastAsia="仿宋_GB2312" w:hAnsi="仿宋" w:hint="eastAsia"/>
          <w:sz w:val="32"/>
          <w:szCs w:val="32"/>
        </w:rPr>
        <w:t>至</w:t>
      </w:r>
      <w:r w:rsidR="00004882" w:rsidRPr="00063494">
        <w:rPr>
          <w:rFonts w:ascii="仿宋_GB2312" w:eastAsia="仿宋_GB2312" w:hAnsi="仿宋" w:hint="eastAsia"/>
          <w:sz w:val="32"/>
          <w:szCs w:val="32"/>
        </w:rPr>
        <w:t>省教育厅发展规划处的2个工作邮箱。</w:t>
      </w:r>
    </w:p>
    <w:p w:rsidR="00D71353" w:rsidRDefault="0066204D" w:rsidP="00F172DE">
      <w:pPr>
        <w:spacing w:line="54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各县</w:t>
      </w:r>
      <w:r w:rsidR="00004882">
        <w:rPr>
          <w:rFonts w:ascii="仿宋_GB2312" w:eastAsia="仿宋_GB2312" w:hAnsi="仿宋" w:hint="eastAsia"/>
          <w:sz w:val="32"/>
          <w:szCs w:val="32"/>
        </w:rPr>
        <w:t>（市</w:t>
      </w:r>
      <w:r w:rsidR="00004882">
        <w:rPr>
          <w:rFonts w:ascii="仿宋_GB2312" w:eastAsia="仿宋_GB2312" w:hAnsi="仿宋"/>
          <w:sz w:val="32"/>
          <w:szCs w:val="32"/>
        </w:rPr>
        <w:t>、区）</w:t>
      </w:r>
      <w:r w:rsidRPr="00063494">
        <w:rPr>
          <w:rFonts w:ascii="仿宋_GB2312" w:eastAsia="仿宋_GB2312" w:hAnsi="仿宋" w:hint="eastAsia"/>
          <w:sz w:val="32"/>
          <w:szCs w:val="32"/>
        </w:rPr>
        <w:t>参</w:t>
      </w:r>
      <w:r w:rsidR="00DB75A7" w:rsidRPr="00063494">
        <w:rPr>
          <w:rFonts w:ascii="仿宋_GB2312" w:eastAsia="仿宋_GB2312" w:hAnsi="仿宋" w:hint="eastAsia"/>
          <w:sz w:val="32"/>
          <w:szCs w:val="32"/>
        </w:rPr>
        <w:t>会时</w:t>
      </w:r>
      <w:r w:rsidR="008C0FC3" w:rsidRPr="00063494">
        <w:rPr>
          <w:rFonts w:ascii="仿宋_GB2312" w:eastAsia="仿宋_GB2312" w:hAnsi="仿宋" w:hint="eastAsia"/>
          <w:sz w:val="32"/>
          <w:szCs w:val="32"/>
        </w:rPr>
        <w:t>，</w:t>
      </w:r>
      <w:r w:rsidR="0006139B">
        <w:rPr>
          <w:rFonts w:ascii="仿宋_GB2312" w:eastAsia="仿宋_GB2312" w:hAnsi="仿宋" w:hint="eastAsia"/>
          <w:sz w:val="32"/>
          <w:szCs w:val="32"/>
        </w:rPr>
        <w:t>请</w:t>
      </w:r>
      <w:r w:rsidR="003232CC">
        <w:rPr>
          <w:rFonts w:ascii="仿宋_GB2312" w:eastAsia="仿宋_GB2312" w:hAnsi="仿宋" w:hint="eastAsia"/>
          <w:sz w:val="32"/>
          <w:szCs w:val="32"/>
        </w:rPr>
        <w:t>按照</w:t>
      </w:r>
      <w:r w:rsidR="003232CC">
        <w:rPr>
          <w:rFonts w:ascii="仿宋_GB2312" w:eastAsia="仿宋_GB2312" w:hAnsi="仿宋"/>
          <w:sz w:val="32"/>
          <w:szCs w:val="32"/>
        </w:rPr>
        <w:t>会议预</w:t>
      </w:r>
      <w:r w:rsidR="003232CC">
        <w:rPr>
          <w:rFonts w:ascii="仿宋_GB2312" w:eastAsia="仿宋_GB2312" w:hAnsi="仿宋" w:hint="eastAsia"/>
          <w:sz w:val="32"/>
          <w:szCs w:val="32"/>
        </w:rPr>
        <w:t>通知</w:t>
      </w:r>
      <w:r w:rsidR="006B7865">
        <w:rPr>
          <w:rFonts w:ascii="仿宋_GB2312" w:eastAsia="仿宋_GB2312" w:hAnsi="仿宋" w:hint="eastAsia"/>
          <w:sz w:val="32"/>
          <w:szCs w:val="32"/>
        </w:rPr>
        <w:t>（</w:t>
      </w:r>
      <w:proofErr w:type="gramStart"/>
      <w:r w:rsidR="006B7865">
        <w:rPr>
          <w:rFonts w:ascii="仿宋_GB2312" w:eastAsia="仿宋_GB2312" w:hAnsi="仿宋" w:hint="eastAsia"/>
          <w:sz w:val="32"/>
          <w:szCs w:val="32"/>
        </w:rPr>
        <w:t>吉</w:t>
      </w:r>
      <w:r w:rsidR="006B7865">
        <w:rPr>
          <w:rFonts w:ascii="仿宋_GB2312" w:eastAsia="仿宋_GB2312" w:hAnsi="仿宋"/>
          <w:sz w:val="32"/>
          <w:szCs w:val="32"/>
        </w:rPr>
        <w:t>教办</w:t>
      </w:r>
      <w:proofErr w:type="gramEnd"/>
      <w:r w:rsidR="006B7865">
        <w:rPr>
          <w:rFonts w:ascii="仿宋_GB2312" w:eastAsia="仿宋_GB2312" w:hAnsi="仿宋" w:hint="eastAsia"/>
          <w:sz w:val="32"/>
          <w:szCs w:val="32"/>
        </w:rPr>
        <w:t>函</w:t>
      </w:r>
      <w:r w:rsidR="006B7865">
        <w:rPr>
          <w:rFonts w:ascii="仿宋_GB2312" w:eastAsia="仿宋_GB2312" w:hAnsi="仿宋"/>
          <w:sz w:val="32"/>
          <w:szCs w:val="32"/>
        </w:rPr>
        <w:t>字</w:t>
      </w:r>
      <w:r w:rsidR="006B7865">
        <w:rPr>
          <w:rFonts w:ascii="仿宋_GB2312" w:eastAsia="仿宋_GB2312" w:hAnsi="仿宋" w:hint="eastAsia"/>
          <w:sz w:val="32"/>
          <w:szCs w:val="32"/>
        </w:rPr>
        <w:t>[</w:t>
      </w:r>
      <w:r w:rsidR="006B7865">
        <w:rPr>
          <w:rFonts w:ascii="仿宋_GB2312" w:eastAsia="仿宋_GB2312" w:hAnsi="仿宋"/>
          <w:sz w:val="32"/>
          <w:szCs w:val="32"/>
        </w:rPr>
        <w:t>2016</w:t>
      </w:r>
      <w:r w:rsidR="006B7865">
        <w:rPr>
          <w:rFonts w:ascii="仿宋_GB2312" w:eastAsia="仿宋_GB2312" w:hAnsi="仿宋" w:hint="eastAsia"/>
          <w:sz w:val="32"/>
          <w:szCs w:val="32"/>
        </w:rPr>
        <w:t>]</w:t>
      </w:r>
      <w:r w:rsidR="006B7865">
        <w:rPr>
          <w:rFonts w:ascii="仿宋_GB2312" w:eastAsia="仿宋_GB2312" w:hAnsi="仿宋"/>
          <w:sz w:val="32"/>
          <w:szCs w:val="32"/>
        </w:rPr>
        <w:t>17</w:t>
      </w:r>
      <w:r w:rsidR="006B7865">
        <w:rPr>
          <w:rFonts w:ascii="仿宋_GB2312" w:eastAsia="仿宋_GB2312" w:hAnsi="仿宋" w:hint="eastAsia"/>
          <w:sz w:val="32"/>
          <w:szCs w:val="32"/>
        </w:rPr>
        <w:t>号</w:t>
      </w:r>
      <w:r w:rsidR="006B7865">
        <w:rPr>
          <w:rFonts w:ascii="仿宋_GB2312" w:eastAsia="仿宋_GB2312" w:hAnsi="仿宋"/>
          <w:sz w:val="32"/>
          <w:szCs w:val="32"/>
        </w:rPr>
        <w:t>）</w:t>
      </w:r>
      <w:r w:rsidR="003232CC">
        <w:rPr>
          <w:rFonts w:ascii="仿宋_GB2312" w:eastAsia="仿宋_GB2312" w:hAnsi="仿宋"/>
          <w:sz w:val="32"/>
          <w:szCs w:val="32"/>
        </w:rPr>
        <w:t>的</w:t>
      </w:r>
      <w:r w:rsidR="0054201A">
        <w:rPr>
          <w:rFonts w:ascii="仿宋_GB2312" w:eastAsia="仿宋_GB2312" w:hAnsi="仿宋" w:hint="eastAsia"/>
          <w:sz w:val="32"/>
          <w:szCs w:val="32"/>
        </w:rPr>
        <w:t>有</w:t>
      </w:r>
      <w:r w:rsidR="0054201A">
        <w:rPr>
          <w:rFonts w:ascii="仿宋_GB2312" w:eastAsia="仿宋_GB2312" w:hAnsi="仿宋"/>
          <w:sz w:val="32"/>
          <w:szCs w:val="32"/>
        </w:rPr>
        <w:t>关</w:t>
      </w:r>
      <w:r w:rsidR="003232CC">
        <w:rPr>
          <w:rFonts w:ascii="仿宋_GB2312" w:eastAsia="仿宋_GB2312" w:hAnsi="仿宋"/>
          <w:sz w:val="32"/>
          <w:szCs w:val="32"/>
        </w:rPr>
        <w:t>要求，</w:t>
      </w:r>
      <w:r w:rsidR="008C0FC3" w:rsidRPr="00063494">
        <w:rPr>
          <w:rFonts w:ascii="仿宋_GB2312" w:eastAsia="仿宋_GB2312" w:hAnsi="仿宋" w:hint="eastAsia"/>
          <w:sz w:val="32"/>
          <w:szCs w:val="32"/>
        </w:rPr>
        <w:t>将</w:t>
      </w:r>
      <w:r w:rsidR="00004882">
        <w:rPr>
          <w:rFonts w:ascii="仿宋_GB2312" w:eastAsia="仿宋_GB2312" w:hAnsi="仿宋" w:hint="eastAsia"/>
          <w:sz w:val="32"/>
          <w:szCs w:val="32"/>
        </w:rPr>
        <w:t>本</w:t>
      </w:r>
      <w:r w:rsidR="00004882">
        <w:rPr>
          <w:rFonts w:ascii="仿宋_GB2312" w:eastAsia="仿宋_GB2312" w:hAnsi="仿宋"/>
          <w:sz w:val="32"/>
          <w:szCs w:val="32"/>
        </w:rPr>
        <w:t>地区</w:t>
      </w:r>
      <w:r w:rsidR="00004882" w:rsidRPr="00063494">
        <w:rPr>
          <w:rFonts w:ascii="仿宋_GB2312" w:eastAsia="仿宋_GB2312" w:hAnsi="仿宋" w:hint="eastAsia"/>
          <w:sz w:val="32"/>
          <w:szCs w:val="32"/>
        </w:rPr>
        <w:t>“全面改薄”工作进展材料</w:t>
      </w:r>
      <w:r w:rsidR="00004882">
        <w:rPr>
          <w:rFonts w:ascii="仿宋_GB2312" w:eastAsia="仿宋_GB2312" w:hAnsi="仿宋" w:hint="eastAsia"/>
          <w:sz w:val="32"/>
          <w:szCs w:val="32"/>
        </w:rPr>
        <w:t>及项目</w:t>
      </w:r>
      <w:r w:rsidR="00004882">
        <w:rPr>
          <w:rFonts w:ascii="仿宋_GB2312" w:eastAsia="仿宋_GB2312" w:hAnsi="仿宋"/>
          <w:sz w:val="32"/>
          <w:szCs w:val="32"/>
        </w:rPr>
        <w:t>实施情况表</w:t>
      </w:r>
      <w:r w:rsidR="00004882" w:rsidRPr="00063494">
        <w:rPr>
          <w:rFonts w:ascii="仿宋_GB2312" w:eastAsia="仿宋_GB2312" w:hAnsi="仿宋" w:hint="eastAsia"/>
          <w:sz w:val="32"/>
          <w:szCs w:val="32"/>
        </w:rPr>
        <w:t>，</w:t>
      </w:r>
      <w:r w:rsidR="008648A6">
        <w:rPr>
          <w:rFonts w:ascii="仿宋_GB2312" w:eastAsia="仿宋_GB2312" w:hAnsi="仿宋" w:hint="eastAsia"/>
          <w:sz w:val="32"/>
          <w:szCs w:val="32"/>
        </w:rPr>
        <w:t>分别</w:t>
      </w:r>
      <w:r w:rsidR="00004882">
        <w:rPr>
          <w:rFonts w:ascii="仿宋_GB2312" w:eastAsia="仿宋_GB2312" w:hAnsi="仿宋" w:hint="eastAsia"/>
          <w:sz w:val="32"/>
          <w:szCs w:val="32"/>
        </w:rPr>
        <w:t>打印</w:t>
      </w:r>
      <w:r w:rsidR="008C0FC3" w:rsidRPr="00063494">
        <w:rPr>
          <w:rFonts w:ascii="仿宋_GB2312" w:eastAsia="仿宋_GB2312" w:hAnsi="仿宋" w:hint="eastAsia"/>
          <w:sz w:val="32"/>
          <w:szCs w:val="32"/>
        </w:rPr>
        <w:t>一式3份</w:t>
      </w:r>
      <w:r w:rsidR="00BD0903">
        <w:rPr>
          <w:rFonts w:ascii="仿宋_GB2312" w:eastAsia="仿宋_GB2312" w:hAnsi="仿宋" w:hint="eastAsia"/>
          <w:sz w:val="32"/>
          <w:szCs w:val="32"/>
        </w:rPr>
        <w:t>并</w:t>
      </w:r>
      <w:r w:rsidR="00BD0903">
        <w:rPr>
          <w:rFonts w:ascii="仿宋_GB2312" w:eastAsia="仿宋_GB2312" w:hAnsi="仿宋"/>
          <w:sz w:val="32"/>
          <w:szCs w:val="32"/>
        </w:rPr>
        <w:t>加盖政府公章后</w:t>
      </w:r>
      <w:r w:rsidR="000D676F" w:rsidRPr="00063494">
        <w:rPr>
          <w:rFonts w:ascii="仿宋_GB2312" w:eastAsia="仿宋_GB2312" w:hAnsi="仿宋" w:hint="eastAsia"/>
          <w:sz w:val="32"/>
          <w:szCs w:val="32"/>
        </w:rPr>
        <w:t>直接带到会场</w:t>
      </w:r>
      <w:r w:rsidR="004366DE" w:rsidRPr="00063494">
        <w:rPr>
          <w:rFonts w:ascii="仿宋_GB2312" w:eastAsia="仿宋_GB2312" w:hAnsi="仿宋" w:hint="eastAsia"/>
          <w:sz w:val="32"/>
          <w:szCs w:val="32"/>
        </w:rPr>
        <w:t>。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请</w:t>
      </w:r>
      <w:r w:rsidR="00A47AB3">
        <w:rPr>
          <w:rFonts w:ascii="仿宋_GB2312" w:eastAsia="仿宋_GB2312" w:hAnsi="仿宋" w:hint="eastAsia"/>
          <w:sz w:val="32"/>
          <w:szCs w:val="32"/>
        </w:rPr>
        <w:t>各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市（州）、长白山管委会</w:t>
      </w:r>
      <w:r w:rsidR="00D71353">
        <w:rPr>
          <w:rFonts w:ascii="仿宋_GB2312" w:eastAsia="仿宋_GB2312" w:hAnsi="仿宋" w:hint="eastAsia"/>
          <w:sz w:val="32"/>
          <w:szCs w:val="32"/>
        </w:rPr>
        <w:t>、梅</w:t>
      </w:r>
      <w:r w:rsidR="00D71353">
        <w:rPr>
          <w:rFonts w:ascii="仿宋_GB2312" w:eastAsia="仿宋_GB2312" w:hAnsi="仿宋"/>
          <w:sz w:val="32"/>
          <w:szCs w:val="32"/>
        </w:rPr>
        <w:t>河口市、公主岭市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教育局</w:t>
      </w:r>
      <w:r w:rsidR="0026004D">
        <w:rPr>
          <w:rFonts w:ascii="仿宋_GB2312" w:eastAsia="仿宋_GB2312" w:hAnsi="仿宋" w:hint="eastAsia"/>
          <w:sz w:val="32"/>
          <w:szCs w:val="32"/>
        </w:rPr>
        <w:t>会</w:t>
      </w:r>
      <w:r w:rsidR="0026004D">
        <w:rPr>
          <w:rFonts w:ascii="仿宋_GB2312" w:eastAsia="仿宋_GB2312" w:hAnsi="仿宋"/>
          <w:sz w:val="32"/>
          <w:szCs w:val="32"/>
        </w:rPr>
        <w:t>后</w:t>
      </w:r>
      <w:r w:rsidR="0026004D">
        <w:rPr>
          <w:rFonts w:ascii="仿宋_GB2312" w:eastAsia="仿宋_GB2312" w:hAnsi="仿宋" w:hint="eastAsia"/>
          <w:sz w:val="32"/>
          <w:szCs w:val="32"/>
        </w:rPr>
        <w:t>（10月14日</w:t>
      </w:r>
      <w:r w:rsidR="0026004D">
        <w:rPr>
          <w:rFonts w:ascii="仿宋_GB2312" w:eastAsia="仿宋_GB2312" w:hAnsi="仿宋"/>
          <w:sz w:val="32"/>
          <w:szCs w:val="32"/>
        </w:rPr>
        <w:t>前</w:t>
      </w:r>
      <w:r w:rsidR="0026004D">
        <w:rPr>
          <w:rFonts w:ascii="仿宋_GB2312" w:eastAsia="仿宋_GB2312" w:hAnsi="仿宋" w:hint="eastAsia"/>
          <w:sz w:val="32"/>
          <w:szCs w:val="32"/>
        </w:rPr>
        <w:t>）</w:t>
      </w:r>
      <w:r w:rsidR="00A47AB3">
        <w:rPr>
          <w:rFonts w:ascii="仿宋_GB2312" w:eastAsia="仿宋_GB2312" w:hAnsi="仿宋" w:hint="eastAsia"/>
          <w:sz w:val="32"/>
          <w:szCs w:val="32"/>
        </w:rPr>
        <w:t>将</w:t>
      </w:r>
      <w:r w:rsidR="00D71353">
        <w:rPr>
          <w:rFonts w:ascii="仿宋_GB2312" w:eastAsia="仿宋_GB2312" w:hAnsi="仿宋" w:hint="eastAsia"/>
          <w:sz w:val="32"/>
          <w:szCs w:val="32"/>
        </w:rPr>
        <w:t>本</w:t>
      </w:r>
      <w:r w:rsidR="00D71353">
        <w:rPr>
          <w:rFonts w:ascii="仿宋_GB2312" w:eastAsia="仿宋_GB2312" w:hAnsi="仿宋"/>
          <w:sz w:val="32"/>
          <w:szCs w:val="32"/>
        </w:rPr>
        <w:t>地区</w:t>
      </w:r>
      <w:r w:rsidR="00D71353">
        <w:rPr>
          <w:rFonts w:ascii="仿宋_GB2312" w:eastAsia="仿宋_GB2312" w:hAnsi="仿宋" w:hint="eastAsia"/>
          <w:sz w:val="32"/>
          <w:szCs w:val="32"/>
        </w:rPr>
        <w:t>报送</w:t>
      </w:r>
      <w:r w:rsidR="00D71353">
        <w:rPr>
          <w:rFonts w:ascii="仿宋_GB2312" w:eastAsia="仿宋_GB2312" w:hAnsi="仿宋"/>
          <w:sz w:val="32"/>
          <w:szCs w:val="32"/>
        </w:rPr>
        <w:t>的</w:t>
      </w:r>
      <w:r w:rsidR="00A47AB3">
        <w:rPr>
          <w:rFonts w:ascii="仿宋_GB2312" w:eastAsia="仿宋_GB2312" w:hAnsi="仿宋" w:hint="eastAsia"/>
          <w:sz w:val="32"/>
          <w:szCs w:val="32"/>
        </w:rPr>
        <w:t>材料</w:t>
      </w:r>
      <w:r w:rsidR="00A47AB3">
        <w:rPr>
          <w:rFonts w:ascii="仿宋_GB2312" w:eastAsia="仿宋_GB2312" w:hAnsi="仿宋"/>
          <w:sz w:val="32"/>
          <w:szCs w:val="32"/>
        </w:rPr>
        <w:t>及表格</w:t>
      </w:r>
      <w:r w:rsidR="003232CC">
        <w:rPr>
          <w:rFonts w:ascii="仿宋_GB2312" w:eastAsia="仿宋_GB2312" w:hAnsi="仿宋" w:hint="eastAsia"/>
          <w:sz w:val="32"/>
          <w:szCs w:val="32"/>
        </w:rPr>
        <w:t>的</w:t>
      </w:r>
      <w:r w:rsidR="003232CC">
        <w:rPr>
          <w:rFonts w:ascii="仿宋_GB2312" w:eastAsia="仿宋_GB2312" w:hAnsi="仿宋"/>
          <w:sz w:val="32"/>
          <w:szCs w:val="32"/>
        </w:rPr>
        <w:t>电子</w:t>
      </w:r>
      <w:r w:rsidR="0054201A">
        <w:rPr>
          <w:rFonts w:ascii="仿宋_GB2312" w:eastAsia="仿宋_GB2312" w:hAnsi="仿宋"/>
          <w:sz w:val="32"/>
          <w:szCs w:val="32"/>
        </w:rPr>
        <w:t>版</w:t>
      </w:r>
      <w:r w:rsidR="00A47AB3">
        <w:rPr>
          <w:rFonts w:ascii="仿宋_GB2312" w:eastAsia="仿宋_GB2312" w:hAnsi="仿宋"/>
          <w:sz w:val="32"/>
          <w:szCs w:val="32"/>
        </w:rPr>
        <w:t>收齐</w:t>
      </w:r>
      <w:r w:rsidR="00A47AB3">
        <w:rPr>
          <w:rFonts w:ascii="仿宋_GB2312" w:eastAsia="仿宋_GB2312" w:hAnsi="仿宋" w:hint="eastAsia"/>
          <w:sz w:val="32"/>
          <w:szCs w:val="32"/>
        </w:rPr>
        <w:t>，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发</w:t>
      </w:r>
      <w:r w:rsidR="00350657">
        <w:rPr>
          <w:rFonts w:ascii="仿宋_GB2312" w:eastAsia="仿宋_GB2312" w:hAnsi="仿宋" w:hint="eastAsia"/>
          <w:sz w:val="32"/>
          <w:szCs w:val="32"/>
        </w:rPr>
        <w:t>至</w:t>
      </w:r>
      <w:r w:rsidR="00A47AB3" w:rsidRPr="00063494">
        <w:rPr>
          <w:rFonts w:ascii="仿宋_GB2312" w:eastAsia="仿宋_GB2312" w:hAnsi="仿宋" w:hint="eastAsia"/>
          <w:sz w:val="32"/>
          <w:szCs w:val="32"/>
        </w:rPr>
        <w:t>省教育厅发展规划处的2个工作邮箱</w:t>
      </w:r>
      <w:r w:rsidR="00D71353">
        <w:rPr>
          <w:rFonts w:ascii="仿宋_GB2312" w:eastAsia="仿宋_GB2312" w:hAnsi="仿宋" w:hint="eastAsia"/>
          <w:sz w:val="32"/>
          <w:szCs w:val="32"/>
        </w:rPr>
        <w:t>。</w:t>
      </w:r>
    </w:p>
    <w:p w:rsidR="00DB75A7" w:rsidRPr="00D71353" w:rsidRDefault="00DB75A7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</w:p>
    <w:p w:rsidR="005E753E" w:rsidRPr="00063494" w:rsidRDefault="005E753E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联系人：</w:t>
      </w:r>
      <w:r w:rsidR="003367EF" w:rsidRPr="00063494">
        <w:rPr>
          <w:rFonts w:ascii="仿宋_GB2312" w:eastAsia="仿宋_GB2312" w:hAnsi="仿宋" w:hint="eastAsia"/>
          <w:sz w:val="32"/>
          <w:szCs w:val="32"/>
        </w:rPr>
        <w:t>崔文国</w:t>
      </w:r>
    </w:p>
    <w:p w:rsidR="003367EF" w:rsidRPr="00063494" w:rsidRDefault="003367EF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联系电话：0431-88905340（办）</w:t>
      </w:r>
    </w:p>
    <w:p w:rsidR="003367EF" w:rsidRPr="00063494" w:rsidRDefault="003367EF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电子邮箱：404285165</w:t>
      </w:r>
      <w:r w:rsidRPr="00063494">
        <w:rPr>
          <w:rFonts w:ascii="仿宋_GB2312" w:eastAsia="仿宋_GB2312" w:hint="eastAsia"/>
          <w:sz w:val="32"/>
          <w:szCs w:val="32"/>
        </w:rPr>
        <w:t>@qq.com</w:t>
      </w:r>
      <w:r w:rsidRPr="00063494">
        <w:rPr>
          <w:rFonts w:ascii="仿宋_GB2312" w:eastAsia="仿宋_GB2312" w:hAnsi="仿宋" w:hint="eastAsia"/>
          <w:sz w:val="32"/>
          <w:szCs w:val="32"/>
        </w:rPr>
        <w:t>；</w:t>
      </w:r>
      <w:r w:rsidRPr="00063494">
        <w:rPr>
          <w:rFonts w:ascii="仿宋_GB2312" w:eastAsia="仿宋_GB2312" w:hint="eastAsia"/>
          <w:sz w:val="32"/>
          <w:szCs w:val="32"/>
        </w:rPr>
        <w:t>22623687@qq.com</w:t>
      </w:r>
    </w:p>
    <w:p w:rsidR="009B61EE" w:rsidRDefault="009B61EE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</w:p>
    <w:p w:rsidR="003771E8" w:rsidRPr="00063494" w:rsidRDefault="003771E8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附件：</w:t>
      </w:r>
    </w:p>
    <w:p w:rsidR="003771E8" w:rsidRPr="00063494" w:rsidRDefault="003771E8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1.全省“全面改薄”工作推进会议参会回执</w:t>
      </w:r>
    </w:p>
    <w:p w:rsidR="003771E8" w:rsidRPr="00063494" w:rsidRDefault="003771E8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2.××县（市、区）“全面改薄”工作情况参考模版</w:t>
      </w:r>
    </w:p>
    <w:p w:rsidR="00D000DF" w:rsidRDefault="003771E8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3.</w:t>
      </w:r>
      <w:r w:rsidR="00D000DF">
        <w:rPr>
          <w:rFonts w:ascii="仿宋_GB2312" w:eastAsia="仿宋_GB2312" w:hAnsi="仿宋" w:hint="eastAsia"/>
          <w:sz w:val="32"/>
          <w:szCs w:val="32"/>
        </w:rPr>
        <w:t>××县（市、区）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2014-2016年</w:t>
      </w:r>
      <w:r w:rsidR="00D000DF">
        <w:rPr>
          <w:rFonts w:ascii="仿宋_GB2312" w:eastAsia="仿宋_GB2312" w:hAnsi="仿宋" w:hint="eastAsia"/>
          <w:sz w:val="32"/>
          <w:szCs w:val="32"/>
        </w:rPr>
        <w:t>“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全面改薄</w:t>
      </w:r>
      <w:r w:rsidR="00D000DF">
        <w:rPr>
          <w:rFonts w:ascii="仿宋_GB2312" w:eastAsia="仿宋_GB2312" w:hAnsi="仿宋" w:hint="eastAsia"/>
          <w:sz w:val="32"/>
          <w:szCs w:val="32"/>
        </w:rPr>
        <w:t>”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项目资金使用情况统计表</w:t>
      </w:r>
    </w:p>
    <w:p w:rsidR="0047207D" w:rsidRPr="00063494" w:rsidRDefault="0047207D" w:rsidP="00F172DE">
      <w:pPr>
        <w:spacing w:line="540" w:lineRule="exact"/>
        <w:ind w:firstLine="645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4.</w:t>
      </w:r>
      <w:r w:rsidR="00D000DF">
        <w:rPr>
          <w:rFonts w:ascii="仿宋_GB2312" w:eastAsia="仿宋_GB2312" w:hAnsi="仿宋" w:hint="eastAsia"/>
          <w:sz w:val="32"/>
          <w:szCs w:val="32"/>
        </w:rPr>
        <w:t>××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县（市、区）2014-2016年</w:t>
      </w:r>
      <w:r w:rsidR="00D000DF">
        <w:rPr>
          <w:rFonts w:ascii="仿宋_GB2312" w:eastAsia="仿宋_GB2312" w:hAnsi="仿宋" w:hint="eastAsia"/>
          <w:sz w:val="32"/>
          <w:szCs w:val="32"/>
        </w:rPr>
        <w:t>“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全面改薄</w:t>
      </w:r>
      <w:r w:rsidR="00D000DF">
        <w:rPr>
          <w:rFonts w:ascii="仿宋_GB2312" w:eastAsia="仿宋_GB2312" w:hAnsi="仿宋" w:hint="eastAsia"/>
          <w:sz w:val="32"/>
          <w:szCs w:val="32"/>
        </w:rPr>
        <w:t>”</w:t>
      </w:r>
      <w:r w:rsidR="00D000DF" w:rsidRPr="00D000DF">
        <w:rPr>
          <w:rFonts w:ascii="仿宋_GB2312" w:eastAsia="仿宋_GB2312" w:hAnsi="仿宋" w:hint="eastAsia"/>
          <w:sz w:val="32"/>
          <w:szCs w:val="32"/>
        </w:rPr>
        <w:t>项目进展情况统计表</w:t>
      </w:r>
    </w:p>
    <w:p w:rsidR="00BD4A92" w:rsidRPr="00063494" w:rsidRDefault="00BD4A92" w:rsidP="00F172DE">
      <w:pPr>
        <w:spacing w:line="540" w:lineRule="exact"/>
        <w:rPr>
          <w:rFonts w:ascii="仿宋_GB2312" w:eastAsia="仿宋_GB2312" w:hAnsi="仿宋" w:hint="eastAsia"/>
          <w:sz w:val="32"/>
          <w:szCs w:val="32"/>
        </w:rPr>
      </w:pPr>
      <w:bookmarkStart w:id="0" w:name="_GoBack"/>
      <w:bookmarkEnd w:id="0"/>
    </w:p>
    <w:p w:rsidR="00DB75A7" w:rsidRPr="00063494" w:rsidRDefault="00DB75A7" w:rsidP="00F172DE">
      <w:pPr>
        <w:spacing w:line="540" w:lineRule="exact"/>
        <w:ind w:firstLineChars="2000" w:firstLine="640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吉林省教育厅</w:t>
      </w:r>
    </w:p>
    <w:p w:rsidR="00DB75A7" w:rsidRPr="00063494" w:rsidRDefault="00DB75A7" w:rsidP="00F172DE">
      <w:pPr>
        <w:spacing w:line="540" w:lineRule="exact"/>
        <w:ind w:firstLineChars="1950" w:firstLine="62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>2016年</w:t>
      </w:r>
      <w:r w:rsidR="00114349">
        <w:rPr>
          <w:rFonts w:ascii="仿宋_GB2312" w:eastAsia="仿宋_GB2312" w:hAnsi="仿宋"/>
          <w:sz w:val="32"/>
          <w:szCs w:val="32"/>
        </w:rPr>
        <w:t>10</w:t>
      </w:r>
      <w:r w:rsidRPr="00063494">
        <w:rPr>
          <w:rFonts w:ascii="仿宋_GB2312" w:eastAsia="仿宋_GB2312" w:hAnsi="仿宋" w:hint="eastAsia"/>
          <w:sz w:val="32"/>
          <w:szCs w:val="32"/>
        </w:rPr>
        <w:t>月</w:t>
      </w:r>
      <w:r w:rsidR="00114349">
        <w:rPr>
          <w:rFonts w:ascii="仿宋_GB2312" w:eastAsia="仿宋_GB2312" w:hAnsi="仿宋"/>
          <w:sz w:val="32"/>
          <w:szCs w:val="32"/>
        </w:rPr>
        <w:t>8</w:t>
      </w:r>
      <w:r w:rsidRPr="00063494">
        <w:rPr>
          <w:rFonts w:ascii="仿宋_GB2312" w:eastAsia="仿宋_GB2312" w:hAnsi="仿宋" w:hint="eastAsia"/>
          <w:sz w:val="32"/>
          <w:szCs w:val="32"/>
        </w:rPr>
        <w:t>日</w:t>
      </w:r>
    </w:p>
    <w:p w:rsidR="004366DE" w:rsidRPr="00063494" w:rsidRDefault="00740064" w:rsidP="00F172DE">
      <w:pPr>
        <w:widowControl/>
        <w:spacing w:line="540" w:lineRule="exact"/>
        <w:jc w:val="left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br w:type="page"/>
      </w:r>
      <w:r w:rsidR="004366DE" w:rsidRPr="00063494">
        <w:rPr>
          <w:rFonts w:ascii="仿宋_GB2312" w:eastAsia="仿宋_GB2312" w:hAnsi="仿宋" w:hint="eastAsia"/>
          <w:sz w:val="32"/>
          <w:szCs w:val="32"/>
        </w:rPr>
        <w:lastRenderedPageBreak/>
        <w:t>附件1</w:t>
      </w:r>
    </w:p>
    <w:p w:rsidR="004366DE" w:rsidRPr="00063494" w:rsidRDefault="004366DE" w:rsidP="00171A7B">
      <w:pPr>
        <w:spacing w:line="560" w:lineRule="exact"/>
        <w:rPr>
          <w:rFonts w:ascii="仿宋_GB2312" w:eastAsia="仿宋_GB2312" w:hAnsi="仿宋"/>
          <w:sz w:val="32"/>
          <w:szCs w:val="32"/>
        </w:rPr>
      </w:pPr>
    </w:p>
    <w:p w:rsidR="004366DE" w:rsidRPr="00550B12" w:rsidRDefault="004366DE" w:rsidP="004366DE">
      <w:pPr>
        <w:spacing w:line="56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550B12">
        <w:rPr>
          <w:rFonts w:asciiTheme="majorEastAsia" w:eastAsiaTheme="majorEastAsia" w:hAnsiTheme="majorEastAsia" w:hint="eastAsia"/>
          <w:b/>
          <w:sz w:val="44"/>
          <w:szCs w:val="44"/>
        </w:rPr>
        <w:t>全省“全面改薄”工作推进会议</w:t>
      </w:r>
    </w:p>
    <w:p w:rsidR="004366DE" w:rsidRPr="00550B12" w:rsidRDefault="004366DE" w:rsidP="004366DE">
      <w:pPr>
        <w:spacing w:line="560" w:lineRule="exact"/>
        <w:jc w:val="center"/>
        <w:rPr>
          <w:rFonts w:asciiTheme="majorEastAsia" w:eastAsiaTheme="majorEastAsia" w:hAnsiTheme="majorEastAsia"/>
          <w:sz w:val="44"/>
          <w:szCs w:val="44"/>
        </w:rPr>
      </w:pPr>
      <w:r w:rsidRPr="00550B12">
        <w:rPr>
          <w:rFonts w:asciiTheme="majorEastAsia" w:eastAsiaTheme="majorEastAsia" w:hAnsiTheme="majorEastAsia" w:hint="eastAsia"/>
          <w:b/>
          <w:sz w:val="44"/>
          <w:szCs w:val="44"/>
        </w:rPr>
        <w:t>参会回执</w:t>
      </w:r>
    </w:p>
    <w:p w:rsidR="00550B12" w:rsidRDefault="00550B12" w:rsidP="00171A7B">
      <w:pPr>
        <w:spacing w:line="560" w:lineRule="exact"/>
        <w:rPr>
          <w:rFonts w:ascii="仿宋_GB2312" w:eastAsia="仿宋_GB2312" w:hAnsi="仿宋"/>
          <w:sz w:val="32"/>
          <w:szCs w:val="32"/>
        </w:rPr>
      </w:pPr>
    </w:p>
    <w:p w:rsidR="00550B12" w:rsidRPr="00550B12" w:rsidRDefault="00550B12" w:rsidP="00171A7B">
      <w:pPr>
        <w:spacing w:line="560" w:lineRule="exact"/>
        <w:rPr>
          <w:rFonts w:asciiTheme="majorEastAsia" w:eastAsiaTheme="majorEastAsia" w:hAnsiTheme="majorEastAsia"/>
          <w:b/>
          <w:sz w:val="28"/>
          <w:szCs w:val="28"/>
        </w:rPr>
      </w:pPr>
      <w:r w:rsidRPr="00550B12">
        <w:rPr>
          <w:rFonts w:asciiTheme="majorEastAsia" w:eastAsiaTheme="majorEastAsia" w:hAnsiTheme="majorEastAsia" w:hint="eastAsia"/>
          <w:b/>
          <w:sz w:val="28"/>
          <w:szCs w:val="28"/>
        </w:rPr>
        <w:t>参</w:t>
      </w:r>
      <w:r w:rsidRPr="00550B12">
        <w:rPr>
          <w:rFonts w:asciiTheme="majorEastAsia" w:eastAsiaTheme="majorEastAsia" w:hAnsiTheme="majorEastAsia"/>
          <w:b/>
          <w:sz w:val="28"/>
          <w:szCs w:val="28"/>
        </w:rPr>
        <w:t>会地区：</w:t>
      </w:r>
    </w:p>
    <w:tbl>
      <w:tblPr>
        <w:tblStyle w:val="a7"/>
        <w:tblW w:w="9640" w:type="dxa"/>
        <w:tblInd w:w="-318" w:type="dxa"/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 w:rsidR="00DB75A7" w:rsidRPr="00063494" w:rsidTr="008F590A">
        <w:trPr>
          <w:trHeight w:val="787"/>
        </w:trPr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姓</w:t>
            </w:r>
            <w:r w:rsidR="008F590A"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 xml:space="preserve">  </w:t>
            </w: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单</w:t>
            </w:r>
            <w:r w:rsidR="008F590A"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 xml:space="preserve">  </w:t>
            </w: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位</w:t>
            </w: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职</w:t>
            </w:r>
            <w:r w:rsidR="008F590A"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 xml:space="preserve">  </w:t>
            </w:r>
            <w:proofErr w:type="gramStart"/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928" w:type="dxa"/>
            <w:vAlign w:val="center"/>
          </w:tcPr>
          <w:p w:rsidR="0026462B" w:rsidRPr="00550B12" w:rsidRDefault="00DB75A7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办公电话</w:t>
            </w:r>
          </w:p>
          <w:p w:rsidR="00DB75A7" w:rsidRPr="00550B12" w:rsidRDefault="00740064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（</w:t>
            </w:r>
            <w:r w:rsidR="0026462B"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加</w:t>
            </w:r>
            <w:r w:rsidR="008F590A"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区号</w:t>
            </w: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）</w:t>
            </w: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550B12">
              <w:rPr>
                <w:rFonts w:asciiTheme="minorEastAsia" w:hAnsiTheme="minorEastAsia" w:hint="eastAsia"/>
                <w:b/>
                <w:sz w:val="24"/>
                <w:szCs w:val="24"/>
              </w:rPr>
              <w:t>手机号码</w:t>
            </w:r>
          </w:p>
        </w:tc>
      </w:tr>
      <w:tr w:rsidR="00DB75A7" w:rsidRPr="00063494" w:rsidTr="008F590A">
        <w:trPr>
          <w:trHeight w:val="787"/>
        </w:trPr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B75A7" w:rsidRPr="00063494" w:rsidTr="008F590A">
        <w:trPr>
          <w:trHeight w:val="787"/>
        </w:trPr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DB75A7" w:rsidRPr="00550B12" w:rsidRDefault="00DB75A7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D5EFF" w:rsidRPr="00063494" w:rsidTr="008F590A">
        <w:trPr>
          <w:trHeight w:val="787"/>
        </w:trPr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6D5EFF" w:rsidRPr="00550B12" w:rsidRDefault="006D5EFF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02C4D" w:rsidRPr="00063494" w:rsidTr="008F590A">
        <w:trPr>
          <w:trHeight w:val="787"/>
        </w:trPr>
        <w:tc>
          <w:tcPr>
            <w:tcW w:w="1928" w:type="dxa"/>
            <w:vAlign w:val="center"/>
          </w:tcPr>
          <w:p w:rsidR="00E02C4D" w:rsidRPr="00550B12" w:rsidRDefault="00E02C4D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02C4D" w:rsidRPr="00550B12" w:rsidRDefault="00E02C4D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02C4D" w:rsidRPr="00550B12" w:rsidRDefault="00E02C4D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02C4D" w:rsidRPr="00550B12" w:rsidRDefault="00E02C4D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02C4D" w:rsidRPr="00550B12" w:rsidRDefault="00E02C4D" w:rsidP="00740064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171A7B" w:rsidRPr="00063494" w:rsidRDefault="00171A7B" w:rsidP="008766ED">
      <w:pPr>
        <w:spacing w:line="600" w:lineRule="exact"/>
        <w:rPr>
          <w:rFonts w:ascii="仿宋_GB2312" w:eastAsia="仿宋_GB2312" w:hAnsi="仿宋"/>
          <w:b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lastRenderedPageBreak/>
        <w:t>附件</w:t>
      </w:r>
      <w:r w:rsidR="004366DE" w:rsidRPr="00063494">
        <w:rPr>
          <w:rFonts w:ascii="仿宋_GB2312" w:eastAsia="仿宋_GB2312" w:hAnsi="仿宋" w:hint="eastAsia"/>
          <w:sz w:val="32"/>
          <w:szCs w:val="32"/>
        </w:rPr>
        <w:t>2</w:t>
      </w:r>
    </w:p>
    <w:p w:rsidR="00171A7B" w:rsidRPr="00063494" w:rsidRDefault="00171A7B" w:rsidP="008766ED">
      <w:pPr>
        <w:spacing w:line="600" w:lineRule="exact"/>
        <w:rPr>
          <w:rFonts w:ascii="仿宋_GB2312" w:eastAsia="仿宋_GB2312" w:hAnsi="仿宋"/>
          <w:b/>
          <w:sz w:val="32"/>
          <w:szCs w:val="32"/>
        </w:rPr>
      </w:pPr>
    </w:p>
    <w:p w:rsidR="00171A7B" w:rsidRPr="00550B12" w:rsidRDefault="00171A7B" w:rsidP="008766ED">
      <w:pPr>
        <w:spacing w:line="60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550B12">
        <w:rPr>
          <w:rFonts w:asciiTheme="majorEastAsia" w:eastAsiaTheme="majorEastAsia" w:hAnsiTheme="majorEastAsia" w:hint="eastAsia"/>
          <w:b/>
          <w:sz w:val="44"/>
          <w:szCs w:val="44"/>
        </w:rPr>
        <w:t>××县（市、区）“全面改薄”工作情况</w:t>
      </w:r>
    </w:p>
    <w:p w:rsidR="003771E8" w:rsidRPr="00550B12" w:rsidRDefault="003771E8" w:rsidP="008766ED">
      <w:pPr>
        <w:spacing w:line="60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550B12">
        <w:rPr>
          <w:rFonts w:asciiTheme="majorEastAsia" w:eastAsiaTheme="majorEastAsia" w:hAnsiTheme="majorEastAsia" w:hint="eastAsia"/>
          <w:b/>
          <w:sz w:val="44"/>
          <w:szCs w:val="44"/>
        </w:rPr>
        <w:t>参考模版</w:t>
      </w:r>
    </w:p>
    <w:p w:rsidR="001F3BEF" w:rsidRDefault="001F3BEF" w:rsidP="001F3BEF">
      <w:pPr>
        <w:spacing w:line="600" w:lineRule="exact"/>
        <w:rPr>
          <w:rFonts w:ascii="仿宋_GB2312" w:eastAsia="仿宋_GB2312" w:hAnsi="仿宋"/>
          <w:sz w:val="32"/>
          <w:szCs w:val="32"/>
        </w:rPr>
      </w:pPr>
    </w:p>
    <w:p w:rsidR="001F3BEF" w:rsidRPr="00F7275B" w:rsidRDefault="001F3BEF" w:rsidP="001F3BEF">
      <w:pPr>
        <w:spacing w:line="600" w:lineRule="exact"/>
        <w:rPr>
          <w:rFonts w:asciiTheme="minorEastAsia" w:hAnsiTheme="minorEastAsia"/>
          <w:sz w:val="32"/>
          <w:szCs w:val="32"/>
        </w:rPr>
      </w:pPr>
      <w:r w:rsidRPr="001F3BEF">
        <w:rPr>
          <w:rFonts w:asciiTheme="minorEastAsia" w:hAnsiTheme="minorEastAsia" w:hint="eastAsia"/>
          <w:b/>
          <w:sz w:val="32"/>
          <w:szCs w:val="32"/>
        </w:rPr>
        <w:t>报送</w:t>
      </w:r>
      <w:r w:rsidRPr="001F3BEF">
        <w:rPr>
          <w:rFonts w:asciiTheme="minorEastAsia" w:hAnsiTheme="minorEastAsia"/>
          <w:b/>
          <w:sz w:val="32"/>
          <w:szCs w:val="32"/>
        </w:rPr>
        <w:t>单位：</w:t>
      </w:r>
      <w:r w:rsidRPr="00F7275B">
        <w:rPr>
          <w:rFonts w:asciiTheme="minorEastAsia" w:hAnsiTheme="minorEastAsia" w:hint="eastAsia"/>
          <w:sz w:val="32"/>
          <w:szCs w:val="32"/>
        </w:rPr>
        <w:t>××县（市、区）人民政府（公章）</w:t>
      </w:r>
    </w:p>
    <w:p w:rsidR="001F3BEF" w:rsidRPr="00F7275B" w:rsidRDefault="00F7275B" w:rsidP="00F7275B">
      <w:pPr>
        <w:spacing w:line="600" w:lineRule="exact"/>
        <w:rPr>
          <w:rFonts w:asciiTheme="minorEastAsia" w:hAnsiTheme="minorEastAsia"/>
          <w:b/>
          <w:sz w:val="32"/>
          <w:szCs w:val="32"/>
        </w:rPr>
      </w:pPr>
      <w:r w:rsidRPr="00F7275B">
        <w:rPr>
          <w:rFonts w:asciiTheme="minorEastAsia" w:hAnsiTheme="minorEastAsia" w:hint="eastAsia"/>
          <w:b/>
          <w:sz w:val="32"/>
          <w:szCs w:val="32"/>
        </w:rPr>
        <w:t>报送</w:t>
      </w:r>
      <w:r w:rsidRPr="00F7275B">
        <w:rPr>
          <w:rFonts w:asciiTheme="minorEastAsia" w:hAnsiTheme="minorEastAsia"/>
          <w:b/>
          <w:sz w:val="32"/>
          <w:szCs w:val="32"/>
        </w:rPr>
        <w:t>时间：</w:t>
      </w:r>
      <w:r w:rsidR="001F3BEF" w:rsidRPr="00F7275B">
        <w:rPr>
          <w:rFonts w:asciiTheme="minorEastAsia" w:hAnsiTheme="minorEastAsia" w:hint="eastAsia"/>
          <w:sz w:val="32"/>
          <w:szCs w:val="32"/>
        </w:rPr>
        <w:t>2016年</w:t>
      </w:r>
      <w:r w:rsidR="00185874">
        <w:rPr>
          <w:rFonts w:asciiTheme="minorEastAsia" w:hAnsiTheme="minorEastAsia"/>
          <w:sz w:val="32"/>
          <w:szCs w:val="32"/>
        </w:rPr>
        <w:t>10</w:t>
      </w:r>
      <w:r w:rsidR="001F3BEF" w:rsidRPr="00F7275B">
        <w:rPr>
          <w:rFonts w:asciiTheme="minorEastAsia" w:hAnsiTheme="minorEastAsia" w:hint="eastAsia"/>
          <w:sz w:val="32"/>
          <w:szCs w:val="32"/>
        </w:rPr>
        <w:t>月 日</w:t>
      </w:r>
    </w:p>
    <w:p w:rsidR="001F3BEF" w:rsidRPr="00063494" w:rsidRDefault="001F3BEF" w:rsidP="008766ED">
      <w:pPr>
        <w:spacing w:line="600" w:lineRule="exact"/>
        <w:rPr>
          <w:rFonts w:ascii="仿宋_GB2312" w:eastAsia="仿宋_GB2312" w:hAnsi="仿宋"/>
          <w:sz w:val="32"/>
          <w:szCs w:val="32"/>
        </w:rPr>
      </w:pPr>
    </w:p>
    <w:p w:rsidR="00171A7B" w:rsidRPr="00550B12" w:rsidRDefault="00F84C50" w:rsidP="008766ED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550B12">
        <w:rPr>
          <w:rFonts w:ascii="黑体" w:eastAsia="黑体" w:hAnsi="黑体" w:hint="eastAsia"/>
          <w:sz w:val="32"/>
          <w:szCs w:val="32"/>
        </w:rPr>
        <w:t>一、</w:t>
      </w:r>
      <w:r w:rsidR="00F65C86">
        <w:rPr>
          <w:rFonts w:ascii="黑体" w:eastAsia="黑体" w:hAnsi="黑体" w:hint="eastAsia"/>
          <w:sz w:val="32"/>
          <w:szCs w:val="32"/>
        </w:rPr>
        <w:t>项目进展</w:t>
      </w:r>
      <w:r w:rsidRPr="00550B12">
        <w:rPr>
          <w:rFonts w:ascii="黑体" w:eastAsia="黑体" w:hAnsi="黑体" w:hint="eastAsia"/>
          <w:sz w:val="32"/>
          <w:szCs w:val="32"/>
        </w:rPr>
        <w:t>情况</w:t>
      </w:r>
    </w:p>
    <w:p w:rsidR="00F65C86" w:rsidRPr="00F65C86" w:rsidRDefault="00F65C86" w:rsidP="008766ED">
      <w:pPr>
        <w:spacing w:line="600" w:lineRule="exact"/>
        <w:ind w:firstLineChars="200" w:firstLine="640"/>
        <w:rPr>
          <w:rFonts w:ascii="楷体_GB2312" w:eastAsia="楷体_GB2312" w:hAnsi="Times New Roman" w:cs="Times New Roman"/>
          <w:sz w:val="32"/>
          <w:szCs w:val="32"/>
        </w:rPr>
      </w:pPr>
      <w:r w:rsidRPr="00F65C86">
        <w:rPr>
          <w:rFonts w:ascii="楷体_GB2312" w:eastAsia="楷体_GB2312" w:hAnsi="Times New Roman" w:cs="Times New Roman" w:hint="eastAsia"/>
          <w:sz w:val="32"/>
          <w:szCs w:val="32"/>
        </w:rPr>
        <w:t>（一）项目规划情况</w:t>
      </w:r>
    </w:p>
    <w:p w:rsidR="00CE0DDF" w:rsidRPr="00063494" w:rsidRDefault="00CE0DDF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1078E8" w:rsidRPr="00063494">
        <w:rPr>
          <w:rFonts w:ascii="仿宋_GB2312" w:eastAsia="仿宋_GB2312" w:hAnsi="仿宋" w:hint="eastAsia"/>
          <w:sz w:val="32"/>
          <w:szCs w:val="32"/>
        </w:rPr>
        <w:t>依据本地区“全面改薄”项目规划，概述</w:t>
      </w:r>
      <w:r w:rsidR="006035E1" w:rsidRPr="00063494">
        <w:rPr>
          <w:rFonts w:ascii="仿宋_GB2312" w:eastAsia="仿宋_GB2312" w:hAnsi="仿宋" w:hint="eastAsia"/>
          <w:sz w:val="32"/>
          <w:szCs w:val="32"/>
        </w:rPr>
        <w:t>规划总资金投入情况，分中央、省级、本级；</w:t>
      </w:r>
    </w:p>
    <w:p w:rsidR="00CE0DDF" w:rsidRPr="00063494" w:rsidRDefault="00CE0DDF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1078E8" w:rsidRPr="00063494">
        <w:rPr>
          <w:rFonts w:ascii="仿宋_GB2312" w:eastAsia="仿宋_GB2312" w:hAnsi="仿宋" w:hint="eastAsia"/>
          <w:sz w:val="32"/>
          <w:szCs w:val="32"/>
        </w:rPr>
        <w:t>校舍建设类、设施设备购置类项目规划</w:t>
      </w:r>
      <w:r w:rsidR="007F0589" w:rsidRPr="00063494">
        <w:rPr>
          <w:rFonts w:ascii="仿宋_GB2312" w:eastAsia="仿宋_GB2312" w:hAnsi="仿宋" w:hint="eastAsia"/>
          <w:sz w:val="32"/>
          <w:szCs w:val="32"/>
        </w:rPr>
        <w:t>总体</w:t>
      </w:r>
      <w:r w:rsidR="001078E8" w:rsidRPr="00063494">
        <w:rPr>
          <w:rFonts w:ascii="仿宋_GB2312" w:eastAsia="仿宋_GB2312" w:hAnsi="仿宋" w:hint="eastAsia"/>
          <w:sz w:val="32"/>
          <w:szCs w:val="32"/>
        </w:rPr>
        <w:t>情况</w:t>
      </w:r>
      <w:r w:rsidR="00217013" w:rsidRPr="00063494">
        <w:rPr>
          <w:rFonts w:ascii="仿宋_GB2312" w:eastAsia="仿宋_GB2312" w:hAnsi="仿宋" w:hint="eastAsia"/>
          <w:sz w:val="32"/>
          <w:szCs w:val="32"/>
        </w:rPr>
        <w:t>，以及两大类项目的规划资金安排情况</w:t>
      </w:r>
      <w:r w:rsidR="007F0589" w:rsidRPr="00063494">
        <w:rPr>
          <w:rFonts w:ascii="仿宋_GB2312" w:eastAsia="仿宋_GB2312" w:hAnsi="仿宋" w:hint="eastAsia"/>
          <w:sz w:val="32"/>
          <w:szCs w:val="32"/>
        </w:rPr>
        <w:t>；</w:t>
      </w:r>
    </w:p>
    <w:p w:rsidR="00F84C50" w:rsidRPr="00063494" w:rsidRDefault="00CE0DDF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7F0589" w:rsidRPr="00063494">
        <w:rPr>
          <w:rFonts w:ascii="仿宋_GB2312" w:eastAsia="仿宋_GB2312" w:hAnsi="仿宋" w:hint="eastAsia"/>
          <w:sz w:val="32"/>
          <w:szCs w:val="32"/>
        </w:rPr>
        <w:t>2014-2018年分年度项目规划及资金投入安排。</w:t>
      </w:r>
    </w:p>
    <w:p w:rsidR="00171A7B" w:rsidRPr="00F65C86" w:rsidRDefault="00F65C86" w:rsidP="008766ED">
      <w:pPr>
        <w:spacing w:line="600" w:lineRule="exact"/>
        <w:ind w:firstLineChars="200" w:firstLine="640"/>
        <w:rPr>
          <w:rFonts w:ascii="楷体_GB2312" w:eastAsia="楷体_GB2312" w:hAnsi="黑体"/>
          <w:sz w:val="32"/>
          <w:szCs w:val="32"/>
        </w:rPr>
      </w:pPr>
      <w:r w:rsidRPr="00F65C86">
        <w:rPr>
          <w:rFonts w:ascii="楷体_GB2312" w:eastAsia="楷体_GB2312" w:hAnsi="黑体" w:hint="eastAsia"/>
          <w:sz w:val="32"/>
          <w:szCs w:val="32"/>
        </w:rPr>
        <w:t>（二）</w:t>
      </w:r>
      <w:r w:rsidR="00AA0492" w:rsidRPr="00F65C86">
        <w:rPr>
          <w:rFonts w:ascii="楷体_GB2312" w:eastAsia="楷体_GB2312" w:hAnsi="黑体" w:hint="eastAsia"/>
          <w:sz w:val="32"/>
          <w:szCs w:val="32"/>
        </w:rPr>
        <w:t>2014-2016年</w:t>
      </w:r>
      <w:r w:rsidR="00F84C50" w:rsidRPr="00F65C86">
        <w:rPr>
          <w:rFonts w:ascii="楷体_GB2312" w:eastAsia="楷体_GB2312" w:hAnsi="黑体" w:hint="eastAsia"/>
          <w:sz w:val="32"/>
          <w:szCs w:val="32"/>
        </w:rPr>
        <w:t>项目进展情况</w:t>
      </w:r>
    </w:p>
    <w:p w:rsidR="00171A7B" w:rsidRPr="00063494" w:rsidRDefault="00AA0492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="00F56FDB" w:rsidRPr="00063494">
        <w:rPr>
          <w:rFonts w:ascii="仿宋_GB2312" w:eastAsia="仿宋_GB2312" w:hAnsi="仿宋" w:hint="eastAsia"/>
          <w:sz w:val="32"/>
          <w:szCs w:val="32"/>
        </w:rPr>
        <w:t>2014-2016</w:t>
      </w:r>
      <w:r w:rsidR="006035E1" w:rsidRPr="00063494">
        <w:rPr>
          <w:rFonts w:ascii="仿宋_GB2312" w:eastAsia="仿宋_GB2312" w:hAnsi="仿宋" w:hint="eastAsia"/>
          <w:sz w:val="32"/>
          <w:szCs w:val="32"/>
        </w:rPr>
        <w:t>年</w:t>
      </w:r>
      <w:r w:rsidR="00F56FDB" w:rsidRPr="00063494">
        <w:rPr>
          <w:rFonts w:ascii="仿宋_GB2312" w:eastAsia="仿宋_GB2312" w:hAnsi="仿宋" w:hint="eastAsia"/>
          <w:sz w:val="32"/>
          <w:szCs w:val="32"/>
        </w:rPr>
        <w:t>总资金投入情况，分中央、省级、本级</w:t>
      </w:r>
      <w:r w:rsidR="0082770B" w:rsidRPr="00063494">
        <w:rPr>
          <w:rFonts w:ascii="仿宋_GB2312" w:eastAsia="仿宋_GB2312" w:hAnsi="仿宋" w:hint="eastAsia"/>
          <w:sz w:val="32"/>
          <w:szCs w:val="32"/>
        </w:rPr>
        <w:t>，分校舍建设类、设施设备购置类项目；</w:t>
      </w:r>
    </w:p>
    <w:p w:rsidR="00AA0492" w:rsidRPr="00063494" w:rsidRDefault="00AA0492" w:rsidP="008766ED">
      <w:pPr>
        <w:spacing w:line="60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="000C56CE" w:rsidRPr="00063494">
        <w:rPr>
          <w:rFonts w:ascii="仿宋_GB2312" w:eastAsia="仿宋_GB2312" w:hAnsi="仿宋" w:hint="eastAsia"/>
          <w:sz w:val="32"/>
          <w:szCs w:val="32"/>
        </w:rPr>
        <w:t>2014-2016年</w:t>
      </w:r>
      <w:r w:rsidR="00E9366E" w:rsidRPr="00063494">
        <w:rPr>
          <w:rFonts w:ascii="仿宋_GB2312" w:eastAsia="仿宋_GB2312" w:hAnsi="Times New Roman" w:cs="Times New Roman" w:hint="eastAsia"/>
          <w:sz w:val="32"/>
          <w:szCs w:val="32"/>
        </w:rPr>
        <w:t>校舍建设类项目</w:t>
      </w:r>
      <w:r w:rsidR="000C56CE" w:rsidRPr="00063494">
        <w:rPr>
          <w:rFonts w:ascii="仿宋_GB2312" w:eastAsia="仿宋_GB2312" w:hAnsi="Times New Roman" w:cs="Times New Roman" w:hint="eastAsia"/>
          <w:sz w:val="32"/>
          <w:szCs w:val="32"/>
        </w:rPr>
        <w:t>总体</w:t>
      </w:r>
      <w:r w:rsidR="00E9366E" w:rsidRPr="00063494">
        <w:rPr>
          <w:rFonts w:ascii="仿宋_GB2312" w:eastAsia="仿宋_GB2312" w:hAnsi="Times New Roman" w:cs="Times New Roman" w:hint="eastAsia"/>
          <w:sz w:val="32"/>
          <w:szCs w:val="32"/>
        </w:rPr>
        <w:t>开工率、竣工率，设施设备采购资金</w:t>
      </w:r>
      <w:r w:rsidR="000C56CE" w:rsidRPr="00063494">
        <w:rPr>
          <w:rFonts w:ascii="仿宋_GB2312" w:eastAsia="仿宋_GB2312" w:hAnsi="Times New Roman" w:cs="Times New Roman" w:hint="eastAsia"/>
          <w:sz w:val="32"/>
          <w:szCs w:val="32"/>
        </w:rPr>
        <w:t>总体</w:t>
      </w:r>
      <w:r w:rsidR="00E9366E" w:rsidRPr="00063494">
        <w:rPr>
          <w:rFonts w:ascii="仿宋_GB2312" w:eastAsia="仿宋_GB2312" w:hAnsi="Times New Roman" w:cs="Times New Roman" w:hint="eastAsia"/>
          <w:sz w:val="32"/>
          <w:szCs w:val="32"/>
        </w:rPr>
        <w:t>完成率；</w:t>
      </w:r>
    </w:p>
    <w:p w:rsidR="00E9366E" w:rsidRDefault="00E9366E" w:rsidP="008766ED">
      <w:pPr>
        <w:spacing w:line="60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="000C56CE" w:rsidRPr="00063494">
        <w:rPr>
          <w:rFonts w:ascii="仿宋_GB2312" w:eastAsia="仿宋_GB2312" w:hAnsi="仿宋" w:hint="eastAsia"/>
          <w:sz w:val="32"/>
          <w:szCs w:val="32"/>
        </w:rPr>
        <w:t>2014-2016年分年度</w:t>
      </w:r>
      <w:r w:rsidR="000C56CE" w:rsidRPr="00063494">
        <w:rPr>
          <w:rFonts w:ascii="仿宋_GB2312" w:eastAsia="仿宋_GB2312" w:hAnsi="Times New Roman" w:cs="Times New Roman" w:hint="eastAsia"/>
          <w:sz w:val="32"/>
          <w:szCs w:val="32"/>
        </w:rPr>
        <w:t>校舍建设类项目开工率、竣工率，分年度设施设备采购资金完成率</w:t>
      </w:r>
      <w:r w:rsidR="008814F5" w:rsidRPr="00063494">
        <w:rPr>
          <w:rFonts w:ascii="仿宋_GB2312" w:eastAsia="仿宋_GB2312" w:hAnsi="Times New Roman" w:cs="Times New Roman" w:hint="eastAsia"/>
          <w:sz w:val="32"/>
          <w:szCs w:val="32"/>
        </w:rPr>
        <w:t>。</w:t>
      </w:r>
    </w:p>
    <w:p w:rsidR="00F65C86" w:rsidRPr="00F65C86" w:rsidRDefault="00F65C86" w:rsidP="008766ED">
      <w:pPr>
        <w:spacing w:line="600" w:lineRule="exact"/>
        <w:ind w:firstLineChars="200" w:firstLine="640"/>
        <w:rPr>
          <w:rFonts w:ascii="楷体_GB2312" w:eastAsia="楷体_GB2312" w:hAnsi="Times New Roman" w:cs="Times New Roman"/>
          <w:sz w:val="32"/>
          <w:szCs w:val="32"/>
        </w:rPr>
      </w:pPr>
      <w:r w:rsidRPr="00F65C86">
        <w:rPr>
          <w:rFonts w:ascii="楷体_GB2312" w:eastAsia="楷体_GB2312" w:hAnsi="Times New Roman" w:cs="Times New Roman" w:hint="eastAsia"/>
          <w:sz w:val="32"/>
          <w:szCs w:val="32"/>
        </w:rPr>
        <w:lastRenderedPageBreak/>
        <w:t>（三）</w:t>
      </w:r>
      <w:r>
        <w:rPr>
          <w:rFonts w:ascii="楷体_GB2312" w:eastAsia="楷体_GB2312" w:hAnsi="Times New Roman" w:cs="Times New Roman" w:hint="eastAsia"/>
          <w:sz w:val="32"/>
          <w:szCs w:val="32"/>
        </w:rPr>
        <w:t>项目</w:t>
      </w:r>
      <w:r>
        <w:rPr>
          <w:rFonts w:ascii="楷体_GB2312" w:eastAsia="楷体_GB2312" w:hAnsi="Times New Roman" w:cs="Times New Roman"/>
          <w:sz w:val="32"/>
          <w:szCs w:val="32"/>
        </w:rPr>
        <w:t>实际进展与规划对比情况</w:t>
      </w:r>
    </w:p>
    <w:p w:rsidR="007B0ABC" w:rsidRPr="00063494" w:rsidRDefault="007B0ABC" w:rsidP="007B0ABC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Pr="00063494">
        <w:rPr>
          <w:rFonts w:ascii="仿宋_GB2312" w:eastAsia="仿宋_GB2312" w:hAnsi="仿宋" w:hint="eastAsia"/>
          <w:sz w:val="32"/>
          <w:szCs w:val="32"/>
        </w:rPr>
        <w:t>2014-2016年</w:t>
      </w:r>
      <w:r>
        <w:rPr>
          <w:rFonts w:ascii="仿宋_GB2312" w:eastAsia="仿宋_GB2312" w:hAnsi="仿宋" w:hint="eastAsia"/>
          <w:sz w:val="32"/>
          <w:szCs w:val="32"/>
        </w:rPr>
        <w:t>总资金投入</w:t>
      </w:r>
      <w:r w:rsidRPr="00063494">
        <w:rPr>
          <w:rFonts w:ascii="仿宋_GB2312" w:eastAsia="仿宋_GB2312" w:hAnsi="仿宋" w:hint="eastAsia"/>
          <w:sz w:val="32"/>
          <w:szCs w:val="32"/>
        </w:rPr>
        <w:t>，</w:t>
      </w:r>
      <w:r>
        <w:rPr>
          <w:rFonts w:ascii="仿宋_GB2312" w:eastAsia="仿宋_GB2312" w:hAnsi="仿宋" w:hint="eastAsia"/>
          <w:sz w:val="32"/>
          <w:szCs w:val="32"/>
        </w:rPr>
        <w:t>以</w:t>
      </w:r>
      <w:r>
        <w:rPr>
          <w:rFonts w:ascii="仿宋_GB2312" w:eastAsia="仿宋_GB2312" w:hAnsi="仿宋"/>
          <w:sz w:val="32"/>
          <w:szCs w:val="32"/>
        </w:rPr>
        <w:t>及</w:t>
      </w:r>
      <w:r w:rsidRPr="00063494">
        <w:rPr>
          <w:rFonts w:ascii="仿宋_GB2312" w:eastAsia="仿宋_GB2312" w:hAnsi="仿宋" w:hint="eastAsia"/>
          <w:sz w:val="32"/>
          <w:szCs w:val="32"/>
        </w:rPr>
        <w:t>分中央、省级、本级，分校舍建设类、设施设备购置类项目</w:t>
      </w:r>
      <w:r>
        <w:rPr>
          <w:rFonts w:ascii="仿宋_GB2312" w:eastAsia="仿宋_GB2312" w:hAnsi="仿宋" w:hint="eastAsia"/>
          <w:sz w:val="32"/>
          <w:szCs w:val="32"/>
        </w:rPr>
        <w:t>资金</w:t>
      </w:r>
      <w:r>
        <w:rPr>
          <w:rFonts w:ascii="仿宋_GB2312" w:eastAsia="仿宋_GB2312" w:hAnsi="仿宋"/>
          <w:sz w:val="32"/>
          <w:szCs w:val="32"/>
        </w:rPr>
        <w:t>投入</w:t>
      </w:r>
      <w:r>
        <w:rPr>
          <w:rFonts w:ascii="仿宋_GB2312" w:eastAsia="仿宋_GB2312" w:hAnsi="仿宋" w:hint="eastAsia"/>
          <w:sz w:val="32"/>
          <w:szCs w:val="32"/>
        </w:rPr>
        <w:t>，</w:t>
      </w:r>
      <w:r w:rsidR="003067AD">
        <w:rPr>
          <w:rFonts w:ascii="仿宋_GB2312" w:eastAsia="仿宋_GB2312" w:hAnsi="仿宋" w:hint="eastAsia"/>
          <w:sz w:val="32"/>
          <w:szCs w:val="32"/>
        </w:rPr>
        <w:t>分别占</w:t>
      </w:r>
      <w:proofErr w:type="gramStart"/>
      <w:r w:rsidR="003067AD">
        <w:rPr>
          <w:rFonts w:ascii="仿宋_GB2312" w:eastAsia="仿宋_GB2312" w:hAnsi="仿宋" w:hint="eastAsia"/>
          <w:sz w:val="32"/>
          <w:szCs w:val="32"/>
        </w:rPr>
        <w:t>同</w:t>
      </w:r>
      <w:r w:rsidR="003067AD">
        <w:rPr>
          <w:rFonts w:ascii="仿宋_GB2312" w:eastAsia="仿宋_GB2312" w:hAnsi="仿宋"/>
          <w:sz w:val="32"/>
          <w:szCs w:val="32"/>
        </w:rPr>
        <w:t>期</w:t>
      </w:r>
      <w:r>
        <w:rPr>
          <w:rFonts w:ascii="仿宋_GB2312" w:eastAsia="仿宋_GB2312" w:hAnsi="仿宋"/>
          <w:sz w:val="32"/>
          <w:szCs w:val="32"/>
        </w:rPr>
        <w:t>项目</w:t>
      </w:r>
      <w:proofErr w:type="gramEnd"/>
      <w:r>
        <w:rPr>
          <w:rFonts w:ascii="仿宋_GB2312" w:eastAsia="仿宋_GB2312" w:hAnsi="仿宋"/>
          <w:sz w:val="32"/>
          <w:szCs w:val="32"/>
        </w:rPr>
        <w:t>规划</w:t>
      </w:r>
      <w:r w:rsidR="003067AD">
        <w:rPr>
          <w:rFonts w:ascii="仿宋_GB2312" w:eastAsia="仿宋_GB2312" w:hAnsi="仿宋" w:hint="eastAsia"/>
          <w:sz w:val="32"/>
          <w:szCs w:val="32"/>
        </w:rPr>
        <w:t>任务</w:t>
      </w:r>
      <w:r w:rsidR="003067AD">
        <w:rPr>
          <w:rFonts w:ascii="仿宋_GB2312" w:eastAsia="仿宋_GB2312" w:hAnsi="仿宋"/>
          <w:sz w:val="32"/>
          <w:szCs w:val="32"/>
        </w:rPr>
        <w:t>的比例</w:t>
      </w:r>
      <w:r w:rsidRPr="00063494">
        <w:rPr>
          <w:rFonts w:ascii="仿宋_GB2312" w:eastAsia="仿宋_GB2312" w:hAnsi="仿宋" w:hint="eastAsia"/>
          <w:sz w:val="32"/>
          <w:szCs w:val="32"/>
        </w:rPr>
        <w:t>；</w:t>
      </w:r>
    </w:p>
    <w:p w:rsidR="007B0ABC" w:rsidRPr="00063494" w:rsidRDefault="007B0ABC" w:rsidP="007B0ABC">
      <w:pPr>
        <w:spacing w:line="60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Pr="00063494">
        <w:rPr>
          <w:rFonts w:ascii="仿宋_GB2312" w:eastAsia="仿宋_GB2312" w:hAnsi="仿宋" w:hint="eastAsia"/>
          <w:sz w:val="32"/>
          <w:szCs w:val="32"/>
        </w:rPr>
        <w:t>2014-2016年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校舍建设类项目总体开工率、竣工率</w:t>
      </w:r>
      <w:r w:rsidR="003067AD">
        <w:rPr>
          <w:rFonts w:ascii="仿宋_GB2312" w:eastAsia="仿宋_GB2312" w:hAnsi="Times New Roman" w:cs="Times New Roman" w:hint="eastAsia"/>
          <w:sz w:val="32"/>
          <w:szCs w:val="32"/>
        </w:rPr>
        <w:t>以</w:t>
      </w:r>
      <w:r w:rsidR="003067AD">
        <w:rPr>
          <w:rFonts w:ascii="仿宋_GB2312" w:eastAsia="仿宋_GB2312" w:hAnsi="Times New Roman" w:cs="Times New Roman"/>
          <w:sz w:val="32"/>
          <w:szCs w:val="32"/>
        </w:rPr>
        <w:t>及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设施设备采购资金完成率</w:t>
      </w:r>
      <w:r w:rsidR="003067AD">
        <w:rPr>
          <w:rFonts w:ascii="仿宋_GB2312" w:eastAsia="仿宋_GB2312" w:hAnsi="Times New Roman" w:cs="Times New Roman" w:hint="eastAsia"/>
          <w:sz w:val="32"/>
          <w:szCs w:val="32"/>
        </w:rPr>
        <w:t>，</w:t>
      </w:r>
      <w:r w:rsidR="003067AD">
        <w:rPr>
          <w:rFonts w:ascii="仿宋_GB2312" w:eastAsia="仿宋_GB2312" w:hAnsi="仿宋" w:hint="eastAsia"/>
          <w:sz w:val="32"/>
          <w:szCs w:val="32"/>
        </w:rPr>
        <w:t>分别占</w:t>
      </w:r>
      <w:proofErr w:type="gramStart"/>
      <w:r w:rsidR="003067AD">
        <w:rPr>
          <w:rFonts w:ascii="仿宋_GB2312" w:eastAsia="仿宋_GB2312" w:hAnsi="仿宋" w:hint="eastAsia"/>
          <w:sz w:val="32"/>
          <w:szCs w:val="32"/>
        </w:rPr>
        <w:t>同</w:t>
      </w:r>
      <w:r w:rsidR="003067AD">
        <w:rPr>
          <w:rFonts w:ascii="仿宋_GB2312" w:eastAsia="仿宋_GB2312" w:hAnsi="仿宋"/>
          <w:sz w:val="32"/>
          <w:szCs w:val="32"/>
        </w:rPr>
        <w:t>期项目</w:t>
      </w:r>
      <w:proofErr w:type="gramEnd"/>
      <w:r w:rsidR="003067AD">
        <w:rPr>
          <w:rFonts w:ascii="仿宋_GB2312" w:eastAsia="仿宋_GB2312" w:hAnsi="仿宋"/>
          <w:sz w:val="32"/>
          <w:szCs w:val="32"/>
        </w:rPr>
        <w:t>规划</w:t>
      </w:r>
      <w:r w:rsidR="003067AD">
        <w:rPr>
          <w:rFonts w:ascii="仿宋_GB2312" w:eastAsia="仿宋_GB2312" w:hAnsi="仿宋" w:hint="eastAsia"/>
          <w:sz w:val="32"/>
          <w:szCs w:val="32"/>
        </w:rPr>
        <w:t>任务</w:t>
      </w:r>
      <w:r w:rsidR="003067AD">
        <w:rPr>
          <w:rFonts w:ascii="仿宋_GB2312" w:eastAsia="仿宋_GB2312" w:hAnsi="仿宋"/>
          <w:sz w:val="32"/>
          <w:szCs w:val="32"/>
        </w:rPr>
        <w:t>的比例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；</w:t>
      </w:r>
    </w:p>
    <w:p w:rsidR="007B0ABC" w:rsidRDefault="007B0ABC" w:rsidP="007B0ABC">
      <w:pPr>
        <w:spacing w:line="60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08259F">
        <w:rPr>
          <w:rFonts w:ascii="黑体" w:eastAsia="黑体" w:hAnsi="黑体" w:cs="Times New Roman" w:hint="eastAsia"/>
          <w:sz w:val="32"/>
          <w:szCs w:val="32"/>
        </w:rPr>
        <w:t>——</w:t>
      </w:r>
      <w:r w:rsidRPr="00063494">
        <w:rPr>
          <w:rFonts w:ascii="仿宋_GB2312" w:eastAsia="仿宋_GB2312" w:hAnsi="仿宋" w:hint="eastAsia"/>
          <w:sz w:val="32"/>
          <w:szCs w:val="32"/>
        </w:rPr>
        <w:t>2014-2016年分年度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校舍建设类项目开工率、竣工率</w:t>
      </w:r>
      <w:r w:rsidR="00130D21">
        <w:rPr>
          <w:rFonts w:ascii="仿宋_GB2312" w:eastAsia="仿宋_GB2312" w:hAnsi="Times New Roman" w:cs="Times New Roman" w:hint="eastAsia"/>
          <w:sz w:val="32"/>
          <w:szCs w:val="32"/>
        </w:rPr>
        <w:t>以</w:t>
      </w:r>
      <w:r w:rsidR="00130D21">
        <w:rPr>
          <w:rFonts w:ascii="仿宋_GB2312" w:eastAsia="仿宋_GB2312" w:hAnsi="Times New Roman" w:cs="Times New Roman"/>
          <w:sz w:val="32"/>
          <w:szCs w:val="32"/>
        </w:rPr>
        <w:t>及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分年度设施设备采购资金完成率</w:t>
      </w:r>
      <w:r w:rsidR="00130D21">
        <w:rPr>
          <w:rFonts w:ascii="仿宋_GB2312" w:eastAsia="仿宋_GB2312" w:hAnsi="Times New Roman" w:cs="Times New Roman" w:hint="eastAsia"/>
          <w:sz w:val="32"/>
          <w:szCs w:val="32"/>
        </w:rPr>
        <w:t>，</w:t>
      </w:r>
      <w:r w:rsidR="00130D21">
        <w:rPr>
          <w:rFonts w:ascii="仿宋_GB2312" w:eastAsia="仿宋_GB2312" w:hAnsi="仿宋" w:hint="eastAsia"/>
          <w:sz w:val="32"/>
          <w:szCs w:val="32"/>
        </w:rPr>
        <w:t>分别占</w:t>
      </w:r>
      <w:proofErr w:type="gramStart"/>
      <w:r w:rsidR="00130D21">
        <w:rPr>
          <w:rFonts w:ascii="仿宋_GB2312" w:eastAsia="仿宋_GB2312" w:hAnsi="仿宋" w:hint="eastAsia"/>
          <w:sz w:val="32"/>
          <w:szCs w:val="32"/>
        </w:rPr>
        <w:t>同</w:t>
      </w:r>
      <w:r w:rsidR="00130D21">
        <w:rPr>
          <w:rFonts w:ascii="仿宋_GB2312" w:eastAsia="仿宋_GB2312" w:hAnsi="仿宋"/>
          <w:sz w:val="32"/>
          <w:szCs w:val="32"/>
        </w:rPr>
        <w:t>期项目</w:t>
      </w:r>
      <w:proofErr w:type="gramEnd"/>
      <w:r w:rsidR="00130D21">
        <w:rPr>
          <w:rFonts w:ascii="仿宋_GB2312" w:eastAsia="仿宋_GB2312" w:hAnsi="仿宋"/>
          <w:sz w:val="32"/>
          <w:szCs w:val="32"/>
        </w:rPr>
        <w:t>规划</w:t>
      </w:r>
      <w:r w:rsidR="00130D21">
        <w:rPr>
          <w:rFonts w:ascii="仿宋_GB2312" w:eastAsia="仿宋_GB2312" w:hAnsi="仿宋" w:hint="eastAsia"/>
          <w:sz w:val="32"/>
          <w:szCs w:val="32"/>
        </w:rPr>
        <w:t>任务</w:t>
      </w:r>
      <w:r w:rsidR="00130D21">
        <w:rPr>
          <w:rFonts w:ascii="仿宋_GB2312" w:eastAsia="仿宋_GB2312" w:hAnsi="仿宋"/>
          <w:sz w:val="32"/>
          <w:szCs w:val="32"/>
        </w:rPr>
        <w:t>的比例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。</w:t>
      </w:r>
    </w:p>
    <w:p w:rsidR="00171A7B" w:rsidRPr="0008259F" w:rsidRDefault="00A134BE" w:rsidP="008766ED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="00F84C50" w:rsidRPr="0008259F">
        <w:rPr>
          <w:rFonts w:ascii="黑体" w:eastAsia="黑体" w:hAnsi="黑体" w:hint="eastAsia"/>
          <w:sz w:val="32"/>
          <w:szCs w:val="32"/>
        </w:rPr>
        <w:t>、存在的问题及主要原因</w:t>
      </w:r>
    </w:p>
    <w:p w:rsidR="00F84C50" w:rsidRPr="00063494" w:rsidRDefault="009C512E" w:rsidP="008766ED">
      <w:pPr>
        <w:spacing w:line="60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08259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4B6286" w:rsidRPr="00063494">
        <w:rPr>
          <w:rFonts w:ascii="仿宋_GB2312" w:eastAsia="仿宋_GB2312" w:hAnsi="Times New Roman" w:cs="Times New Roman" w:hint="eastAsia"/>
          <w:sz w:val="32"/>
          <w:szCs w:val="32"/>
        </w:rPr>
        <w:t>通过有关数据对比，认真查找项目实施工作存在的差距和不足。</w:t>
      </w:r>
    </w:p>
    <w:p w:rsidR="004B6286" w:rsidRPr="00063494" w:rsidRDefault="004B6286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8259F">
        <w:rPr>
          <w:rFonts w:ascii="Times New Roman" w:eastAsia="仿宋_GB2312" w:hAnsi="Times New Roman" w:cs="Times New Roman"/>
          <w:sz w:val="32"/>
          <w:szCs w:val="32"/>
        </w:rPr>
        <w:t>——</w:t>
      </w:r>
      <w:r w:rsidR="00B3367C" w:rsidRPr="00063494">
        <w:rPr>
          <w:rFonts w:ascii="仿宋_GB2312" w:eastAsia="仿宋_GB2312" w:hAnsi="Times New Roman" w:cs="Times New Roman" w:hint="eastAsia"/>
          <w:sz w:val="32"/>
          <w:szCs w:val="32"/>
        </w:rPr>
        <w:t>多角度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逐条分析存在问题的原因</w:t>
      </w:r>
      <w:r w:rsidR="0091015E" w:rsidRPr="00063494">
        <w:rPr>
          <w:rFonts w:ascii="仿宋_GB2312" w:eastAsia="仿宋_GB2312" w:hAnsi="Times New Roman" w:cs="Times New Roman" w:hint="eastAsia"/>
          <w:sz w:val="32"/>
          <w:szCs w:val="32"/>
        </w:rPr>
        <w:t>，并对未按规划开工、竣工或采购的项目逐项</w:t>
      </w:r>
      <w:proofErr w:type="gramStart"/>
      <w:r w:rsidR="0091015E" w:rsidRPr="00063494">
        <w:rPr>
          <w:rFonts w:ascii="仿宋_GB2312" w:eastAsia="仿宋_GB2312" w:hAnsi="Times New Roman" w:cs="Times New Roman" w:hint="eastAsia"/>
          <w:sz w:val="32"/>
          <w:szCs w:val="32"/>
        </w:rPr>
        <w:t>作出</w:t>
      </w:r>
      <w:proofErr w:type="gramEnd"/>
      <w:r w:rsidR="0091015E" w:rsidRPr="00063494">
        <w:rPr>
          <w:rFonts w:ascii="仿宋_GB2312" w:eastAsia="仿宋_GB2312" w:hAnsi="Times New Roman" w:cs="Times New Roman" w:hint="eastAsia"/>
          <w:sz w:val="32"/>
          <w:szCs w:val="32"/>
        </w:rPr>
        <w:t>说明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。</w:t>
      </w:r>
    </w:p>
    <w:p w:rsidR="00F84C50" w:rsidRPr="00A134BE" w:rsidRDefault="00A134BE" w:rsidP="008766ED">
      <w:pPr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</w:t>
      </w:r>
      <w:r w:rsidR="00F84C50" w:rsidRPr="00A134BE">
        <w:rPr>
          <w:rFonts w:ascii="黑体" w:eastAsia="黑体" w:hAnsi="黑体" w:hint="eastAsia"/>
          <w:sz w:val="32"/>
          <w:szCs w:val="32"/>
        </w:rPr>
        <w:t>、推进项目实施</w:t>
      </w:r>
      <w:r w:rsidR="00643396" w:rsidRPr="00A134BE">
        <w:rPr>
          <w:rFonts w:ascii="黑体" w:eastAsia="黑体" w:hAnsi="黑体" w:hint="eastAsia"/>
          <w:sz w:val="32"/>
          <w:szCs w:val="32"/>
        </w:rPr>
        <w:t>的</w:t>
      </w:r>
      <w:r>
        <w:rPr>
          <w:rFonts w:ascii="黑体" w:eastAsia="黑体" w:hAnsi="黑体" w:hint="eastAsia"/>
          <w:sz w:val="32"/>
          <w:szCs w:val="32"/>
        </w:rPr>
        <w:t>措施</w:t>
      </w:r>
    </w:p>
    <w:p w:rsidR="00F84C50" w:rsidRPr="00063494" w:rsidRDefault="00643396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有针对性地提出推进</w:t>
      </w:r>
      <w:r w:rsidR="00A134BE">
        <w:rPr>
          <w:rFonts w:ascii="仿宋_GB2312" w:eastAsia="仿宋_GB2312" w:hAnsi="Times New Roman" w:cs="Times New Roman" w:hint="eastAsia"/>
          <w:sz w:val="32"/>
          <w:szCs w:val="32"/>
        </w:rPr>
        <w:t>和</w:t>
      </w:r>
      <w:r w:rsidR="00A134BE">
        <w:rPr>
          <w:rFonts w:ascii="仿宋_GB2312" w:eastAsia="仿宋_GB2312" w:hAnsi="Times New Roman" w:cs="Times New Roman"/>
          <w:sz w:val="32"/>
          <w:szCs w:val="32"/>
        </w:rPr>
        <w:t>完成</w:t>
      </w:r>
      <w:r w:rsidRPr="00063494">
        <w:rPr>
          <w:rFonts w:ascii="仿宋_GB2312" w:eastAsia="仿宋_GB2312" w:hAnsi="Times New Roman" w:cs="Times New Roman" w:hint="eastAsia"/>
          <w:sz w:val="32"/>
          <w:szCs w:val="32"/>
        </w:rPr>
        <w:t>项目</w:t>
      </w:r>
      <w:r w:rsidR="00A134BE">
        <w:rPr>
          <w:rFonts w:ascii="仿宋_GB2312" w:eastAsia="仿宋_GB2312" w:hAnsi="Times New Roman" w:cs="Times New Roman" w:hint="eastAsia"/>
          <w:sz w:val="32"/>
          <w:szCs w:val="32"/>
        </w:rPr>
        <w:t>建设</w:t>
      </w:r>
      <w:r w:rsidR="00A134BE">
        <w:rPr>
          <w:rFonts w:ascii="仿宋_GB2312" w:eastAsia="仿宋_GB2312" w:hAnsi="Times New Roman" w:cs="Times New Roman"/>
          <w:sz w:val="32"/>
          <w:szCs w:val="32"/>
        </w:rPr>
        <w:t>任务的</w:t>
      </w:r>
      <w:r w:rsidR="00F84C50" w:rsidRPr="00063494">
        <w:rPr>
          <w:rFonts w:ascii="仿宋_GB2312" w:eastAsia="仿宋_GB2312" w:hAnsi="仿宋" w:hint="eastAsia"/>
          <w:sz w:val="32"/>
          <w:szCs w:val="32"/>
        </w:rPr>
        <w:t>时间表</w:t>
      </w:r>
      <w:r w:rsidR="00A134BE">
        <w:rPr>
          <w:rFonts w:ascii="仿宋_GB2312" w:eastAsia="仿宋_GB2312" w:hAnsi="仿宋" w:hint="eastAsia"/>
          <w:sz w:val="32"/>
          <w:szCs w:val="32"/>
        </w:rPr>
        <w:t>、</w:t>
      </w:r>
      <w:r w:rsidR="00F84C50" w:rsidRPr="00063494">
        <w:rPr>
          <w:rFonts w:ascii="仿宋_GB2312" w:eastAsia="仿宋_GB2312" w:hAnsi="仿宋" w:hint="eastAsia"/>
          <w:sz w:val="32"/>
          <w:szCs w:val="32"/>
        </w:rPr>
        <w:t>路线图</w:t>
      </w:r>
      <w:r w:rsidR="00A134BE">
        <w:rPr>
          <w:rFonts w:ascii="仿宋_GB2312" w:eastAsia="仿宋_GB2312" w:hAnsi="仿宋" w:hint="eastAsia"/>
          <w:sz w:val="32"/>
          <w:szCs w:val="32"/>
        </w:rPr>
        <w:t>和</w:t>
      </w:r>
      <w:r w:rsidR="00A134BE">
        <w:rPr>
          <w:rFonts w:ascii="仿宋_GB2312" w:eastAsia="仿宋_GB2312" w:hAnsi="Times New Roman" w:cs="Times New Roman" w:hint="eastAsia"/>
          <w:sz w:val="32"/>
          <w:szCs w:val="32"/>
        </w:rPr>
        <w:t>具体措施</w:t>
      </w:r>
      <w:r w:rsidRPr="00063494">
        <w:rPr>
          <w:rFonts w:ascii="仿宋_GB2312" w:eastAsia="仿宋_GB2312" w:hAnsi="仿宋" w:hint="eastAsia"/>
          <w:sz w:val="32"/>
          <w:szCs w:val="32"/>
        </w:rPr>
        <w:t>，并对</w:t>
      </w:r>
      <w:r w:rsidR="001F17AF" w:rsidRPr="00063494">
        <w:rPr>
          <w:rFonts w:ascii="仿宋_GB2312" w:eastAsia="仿宋_GB2312" w:hAnsi="仿宋" w:hint="eastAsia"/>
          <w:sz w:val="32"/>
          <w:szCs w:val="32"/>
        </w:rPr>
        <w:t>按规划</w:t>
      </w:r>
      <w:r w:rsidR="004D6069" w:rsidRPr="00063494">
        <w:rPr>
          <w:rFonts w:ascii="仿宋_GB2312" w:eastAsia="仿宋_GB2312" w:hAnsi="仿宋" w:hint="eastAsia"/>
          <w:sz w:val="32"/>
          <w:szCs w:val="32"/>
        </w:rPr>
        <w:t>落实项目资金、确保</w:t>
      </w:r>
      <w:r w:rsidR="005C15C8" w:rsidRPr="00063494">
        <w:rPr>
          <w:rFonts w:ascii="仿宋_GB2312" w:eastAsia="仿宋_GB2312" w:hAnsi="仿宋" w:hint="eastAsia"/>
          <w:sz w:val="32"/>
          <w:szCs w:val="32"/>
        </w:rPr>
        <w:t>项目实施质量和进度</w:t>
      </w:r>
      <w:r w:rsidR="004D6069" w:rsidRPr="00063494">
        <w:rPr>
          <w:rFonts w:ascii="仿宋_GB2312" w:eastAsia="仿宋_GB2312" w:hAnsi="仿宋" w:hint="eastAsia"/>
          <w:sz w:val="32"/>
          <w:szCs w:val="32"/>
        </w:rPr>
        <w:t>等</w:t>
      </w:r>
      <w:proofErr w:type="gramStart"/>
      <w:r w:rsidRPr="00063494">
        <w:rPr>
          <w:rFonts w:ascii="仿宋_GB2312" w:eastAsia="仿宋_GB2312" w:hAnsi="仿宋" w:hint="eastAsia"/>
          <w:sz w:val="32"/>
          <w:szCs w:val="32"/>
        </w:rPr>
        <w:t>作出</w:t>
      </w:r>
      <w:proofErr w:type="gramEnd"/>
      <w:r w:rsidRPr="00063494">
        <w:rPr>
          <w:rFonts w:ascii="仿宋_GB2312" w:eastAsia="仿宋_GB2312" w:hAnsi="仿宋" w:hint="eastAsia"/>
          <w:sz w:val="32"/>
          <w:szCs w:val="32"/>
        </w:rPr>
        <w:t>承诺。</w:t>
      </w:r>
    </w:p>
    <w:p w:rsidR="00BE2E2E" w:rsidRPr="00063494" w:rsidRDefault="00BE2E2E" w:rsidP="008766ED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 xml:space="preserve">       </w:t>
      </w:r>
    </w:p>
    <w:p w:rsidR="00BE2E2E" w:rsidRPr="00063494" w:rsidRDefault="00BE2E2E" w:rsidP="001F3BEF">
      <w:pPr>
        <w:spacing w:line="60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63494">
        <w:rPr>
          <w:rFonts w:ascii="仿宋_GB2312" w:eastAsia="仿宋_GB2312" w:hAnsi="仿宋" w:hint="eastAsia"/>
          <w:sz w:val="32"/>
          <w:szCs w:val="32"/>
        </w:rPr>
        <w:t xml:space="preserve">                   </w:t>
      </w:r>
    </w:p>
    <w:sectPr w:rsidR="00BE2E2E" w:rsidRPr="00063494" w:rsidSect="00614735">
      <w:footerReference w:type="default" r:id="rId6"/>
      <w:pgSz w:w="11906" w:h="16838"/>
      <w:pgMar w:top="1701" w:right="1588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58A" w:rsidRDefault="0035258A" w:rsidP="000C1246">
      <w:r>
        <w:separator/>
      </w:r>
    </w:p>
  </w:endnote>
  <w:endnote w:type="continuationSeparator" w:id="0">
    <w:p w:rsidR="0035258A" w:rsidRDefault="0035258A" w:rsidP="000C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246" w:rsidRPr="000C1246" w:rsidRDefault="000C1246" w:rsidP="000C1246">
    <w:pPr>
      <w:pStyle w:val="a4"/>
      <w:jc w:val="right"/>
      <w:rPr>
        <w:rFonts w:asciiTheme="minorEastAsia" w:hAnsiTheme="minorEastAsia"/>
        <w:sz w:val="28"/>
        <w:szCs w:val="28"/>
      </w:rPr>
    </w:pPr>
    <w:r w:rsidRPr="000C1246">
      <w:rPr>
        <w:rFonts w:asciiTheme="minorEastAsia" w:hAnsiTheme="minorEastAsia" w:hint="eastAsia"/>
        <w:sz w:val="28"/>
        <w:szCs w:val="28"/>
      </w:rPr>
      <w:t>-</w:t>
    </w:r>
    <w:sdt>
      <w:sdtPr>
        <w:rPr>
          <w:rFonts w:asciiTheme="minorEastAsia" w:hAnsiTheme="minorEastAsia"/>
          <w:sz w:val="28"/>
          <w:szCs w:val="28"/>
        </w:rPr>
        <w:id w:val="1149167453"/>
        <w:docPartObj>
          <w:docPartGallery w:val="Page Numbers (Bottom of Page)"/>
          <w:docPartUnique/>
        </w:docPartObj>
      </w:sdtPr>
      <w:sdtEndPr/>
      <w:sdtContent>
        <w:r w:rsidRPr="000C1246">
          <w:rPr>
            <w:rFonts w:asciiTheme="minorEastAsia" w:hAnsiTheme="minorEastAsia"/>
            <w:sz w:val="28"/>
            <w:szCs w:val="28"/>
          </w:rPr>
          <w:fldChar w:fldCharType="begin"/>
        </w:r>
        <w:r w:rsidRPr="000C1246">
          <w:rPr>
            <w:rFonts w:asciiTheme="minorEastAsia" w:hAnsiTheme="minorEastAsia"/>
            <w:sz w:val="28"/>
            <w:szCs w:val="28"/>
          </w:rPr>
          <w:instrText>PAGE   \* MERGEFORMAT</w:instrText>
        </w:r>
        <w:r w:rsidRPr="000C1246">
          <w:rPr>
            <w:rFonts w:asciiTheme="minorEastAsia" w:hAnsiTheme="minorEastAsia"/>
            <w:sz w:val="28"/>
            <w:szCs w:val="28"/>
          </w:rPr>
          <w:fldChar w:fldCharType="separate"/>
        </w:r>
        <w:r w:rsidR="009B61EE" w:rsidRPr="009B61EE">
          <w:rPr>
            <w:rFonts w:asciiTheme="minorEastAsia" w:hAnsiTheme="minorEastAsia"/>
            <w:noProof/>
            <w:sz w:val="28"/>
            <w:szCs w:val="28"/>
            <w:lang w:val="zh-CN"/>
          </w:rPr>
          <w:t>4</w:t>
        </w:r>
        <w:r w:rsidRPr="000C1246">
          <w:rPr>
            <w:rFonts w:asciiTheme="minorEastAsia" w:hAnsiTheme="minorEastAsia"/>
            <w:sz w:val="28"/>
            <w:szCs w:val="28"/>
          </w:rPr>
          <w:fldChar w:fldCharType="end"/>
        </w:r>
        <w:r w:rsidRPr="000C1246">
          <w:rPr>
            <w:rFonts w:asciiTheme="minorEastAsia" w:hAnsiTheme="minorEastAsia" w:hint="eastAsia"/>
            <w:sz w:val="28"/>
            <w:szCs w:val="28"/>
          </w:rPr>
          <w:t>-</w:t>
        </w:r>
      </w:sdtContent>
    </w:sdt>
  </w:p>
  <w:p w:rsidR="000C1246" w:rsidRDefault="000C124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58A" w:rsidRDefault="0035258A" w:rsidP="000C1246">
      <w:r>
        <w:separator/>
      </w:r>
    </w:p>
  </w:footnote>
  <w:footnote w:type="continuationSeparator" w:id="0">
    <w:p w:rsidR="0035258A" w:rsidRDefault="0035258A" w:rsidP="000C12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735"/>
    <w:rsid w:val="00004882"/>
    <w:rsid w:val="00015DEE"/>
    <w:rsid w:val="00027E40"/>
    <w:rsid w:val="000421E1"/>
    <w:rsid w:val="0004509B"/>
    <w:rsid w:val="00047E1D"/>
    <w:rsid w:val="0006139B"/>
    <w:rsid w:val="00061741"/>
    <w:rsid w:val="00063494"/>
    <w:rsid w:val="0008259F"/>
    <w:rsid w:val="00086A58"/>
    <w:rsid w:val="00093EBB"/>
    <w:rsid w:val="000C092B"/>
    <w:rsid w:val="000C1246"/>
    <w:rsid w:val="000C2683"/>
    <w:rsid w:val="000C56CE"/>
    <w:rsid w:val="000D676F"/>
    <w:rsid w:val="000D709A"/>
    <w:rsid w:val="000E2734"/>
    <w:rsid w:val="000E2D51"/>
    <w:rsid w:val="0010131B"/>
    <w:rsid w:val="001041EF"/>
    <w:rsid w:val="001078E8"/>
    <w:rsid w:val="00114349"/>
    <w:rsid w:val="00121AC8"/>
    <w:rsid w:val="00130D21"/>
    <w:rsid w:val="00135B50"/>
    <w:rsid w:val="0016570D"/>
    <w:rsid w:val="001710B8"/>
    <w:rsid w:val="00171A7B"/>
    <w:rsid w:val="00185874"/>
    <w:rsid w:val="00193095"/>
    <w:rsid w:val="00194FFB"/>
    <w:rsid w:val="001B1F77"/>
    <w:rsid w:val="001C25A7"/>
    <w:rsid w:val="001C4B63"/>
    <w:rsid w:val="001E3560"/>
    <w:rsid w:val="001E4153"/>
    <w:rsid w:val="001F17AF"/>
    <w:rsid w:val="001F3BEF"/>
    <w:rsid w:val="001F7434"/>
    <w:rsid w:val="00206641"/>
    <w:rsid w:val="00217013"/>
    <w:rsid w:val="0024141B"/>
    <w:rsid w:val="0024279E"/>
    <w:rsid w:val="00253914"/>
    <w:rsid w:val="00254EE7"/>
    <w:rsid w:val="0026004D"/>
    <w:rsid w:val="0026462B"/>
    <w:rsid w:val="002677B7"/>
    <w:rsid w:val="00272CC5"/>
    <w:rsid w:val="00281E1C"/>
    <w:rsid w:val="002A6A3E"/>
    <w:rsid w:val="002C22FA"/>
    <w:rsid w:val="002C3A45"/>
    <w:rsid w:val="002D3A2D"/>
    <w:rsid w:val="002F12C6"/>
    <w:rsid w:val="00302545"/>
    <w:rsid w:val="003067AD"/>
    <w:rsid w:val="003232CC"/>
    <w:rsid w:val="003367EF"/>
    <w:rsid w:val="00345C97"/>
    <w:rsid w:val="00350657"/>
    <w:rsid w:val="0035258A"/>
    <w:rsid w:val="0035612E"/>
    <w:rsid w:val="00364048"/>
    <w:rsid w:val="00373C39"/>
    <w:rsid w:val="00375F12"/>
    <w:rsid w:val="003771E8"/>
    <w:rsid w:val="00391A3F"/>
    <w:rsid w:val="003A0B48"/>
    <w:rsid w:val="003A1CC6"/>
    <w:rsid w:val="003A330E"/>
    <w:rsid w:val="003A757B"/>
    <w:rsid w:val="003D1998"/>
    <w:rsid w:val="003D1A28"/>
    <w:rsid w:val="003E195D"/>
    <w:rsid w:val="003E316B"/>
    <w:rsid w:val="003F1DEE"/>
    <w:rsid w:val="003F3FFD"/>
    <w:rsid w:val="004366DE"/>
    <w:rsid w:val="0046017A"/>
    <w:rsid w:val="0046432F"/>
    <w:rsid w:val="0047207D"/>
    <w:rsid w:val="004B1C3B"/>
    <w:rsid w:val="004B6286"/>
    <w:rsid w:val="004D6069"/>
    <w:rsid w:val="004E028E"/>
    <w:rsid w:val="004E2290"/>
    <w:rsid w:val="00505759"/>
    <w:rsid w:val="00526F99"/>
    <w:rsid w:val="0053177F"/>
    <w:rsid w:val="00537679"/>
    <w:rsid w:val="0054201A"/>
    <w:rsid w:val="005475F2"/>
    <w:rsid w:val="00550A19"/>
    <w:rsid w:val="00550B12"/>
    <w:rsid w:val="005538A7"/>
    <w:rsid w:val="00576B24"/>
    <w:rsid w:val="00587A81"/>
    <w:rsid w:val="00594DFC"/>
    <w:rsid w:val="005B3F82"/>
    <w:rsid w:val="005C15C8"/>
    <w:rsid w:val="005E753E"/>
    <w:rsid w:val="006035E1"/>
    <w:rsid w:val="00606B88"/>
    <w:rsid w:val="00614735"/>
    <w:rsid w:val="00643396"/>
    <w:rsid w:val="00644A0A"/>
    <w:rsid w:val="0064694F"/>
    <w:rsid w:val="0066204D"/>
    <w:rsid w:val="00664D57"/>
    <w:rsid w:val="00674F10"/>
    <w:rsid w:val="006802B1"/>
    <w:rsid w:val="00681EBE"/>
    <w:rsid w:val="006840DE"/>
    <w:rsid w:val="006B5311"/>
    <w:rsid w:val="006B562D"/>
    <w:rsid w:val="006B7865"/>
    <w:rsid w:val="006B7EED"/>
    <w:rsid w:val="006C6B60"/>
    <w:rsid w:val="006D5EFF"/>
    <w:rsid w:val="00701FC4"/>
    <w:rsid w:val="007049F2"/>
    <w:rsid w:val="007167C3"/>
    <w:rsid w:val="00740064"/>
    <w:rsid w:val="0074586D"/>
    <w:rsid w:val="00751715"/>
    <w:rsid w:val="00756A9D"/>
    <w:rsid w:val="0076679A"/>
    <w:rsid w:val="007668C1"/>
    <w:rsid w:val="00783A7D"/>
    <w:rsid w:val="007B0ABC"/>
    <w:rsid w:val="007B7DE1"/>
    <w:rsid w:val="007C43CA"/>
    <w:rsid w:val="007D0BE7"/>
    <w:rsid w:val="007E3DBB"/>
    <w:rsid w:val="007E5ED2"/>
    <w:rsid w:val="007F0589"/>
    <w:rsid w:val="007F75F9"/>
    <w:rsid w:val="008138F9"/>
    <w:rsid w:val="0082770B"/>
    <w:rsid w:val="008405E6"/>
    <w:rsid w:val="00852841"/>
    <w:rsid w:val="008648A6"/>
    <w:rsid w:val="00872CBD"/>
    <w:rsid w:val="008755F4"/>
    <w:rsid w:val="008766ED"/>
    <w:rsid w:val="008814F5"/>
    <w:rsid w:val="00882502"/>
    <w:rsid w:val="00891F0F"/>
    <w:rsid w:val="008A3948"/>
    <w:rsid w:val="008A79AF"/>
    <w:rsid w:val="008C0FC3"/>
    <w:rsid w:val="008E3447"/>
    <w:rsid w:val="008E3B5C"/>
    <w:rsid w:val="008F1B15"/>
    <w:rsid w:val="008F590A"/>
    <w:rsid w:val="0091015E"/>
    <w:rsid w:val="00910E7A"/>
    <w:rsid w:val="0091470F"/>
    <w:rsid w:val="00915413"/>
    <w:rsid w:val="0094273A"/>
    <w:rsid w:val="00944D41"/>
    <w:rsid w:val="009655E4"/>
    <w:rsid w:val="009B29F9"/>
    <w:rsid w:val="009B61EE"/>
    <w:rsid w:val="009C490B"/>
    <w:rsid w:val="009C512E"/>
    <w:rsid w:val="009D01A4"/>
    <w:rsid w:val="00A134BE"/>
    <w:rsid w:val="00A25F66"/>
    <w:rsid w:val="00A34878"/>
    <w:rsid w:val="00A47AB3"/>
    <w:rsid w:val="00A548FC"/>
    <w:rsid w:val="00A67F85"/>
    <w:rsid w:val="00A7753A"/>
    <w:rsid w:val="00A831A9"/>
    <w:rsid w:val="00A92FE4"/>
    <w:rsid w:val="00AA0492"/>
    <w:rsid w:val="00AB7BF6"/>
    <w:rsid w:val="00AD0527"/>
    <w:rsid w:val="00AD1E5E"/>
    <w:rsid w:val="00AD4372"/>
    <w:rsid w:val="00B0014D"/>
    <w:rsid w:val="00B06C17"/>
    <w:rsid w:val="00B14B9A"/>
    <w:rsid w:val="00B23A01"/>
    <w:rsid w:val="00B31F1A"/>
    <w:rsid w:val="00B3367C"/>
    <w:rsid w:val="00B37179"/>
    <w:rsid w:val="00B42676"/>
    <w:rsid w:val="00B55349"/>
    <w:rsid w:val="00B705CD"/>
    <w:rsid w:val="00B7200A"/>
    <w:rsid w:val="00B755AB"/>
    <w:rsid w:val="00B85503"/>
    <w:rsid w:val="00BD0903"/>
    <w:rsid w:val="00BD4A92"/>
    <w:rsid w:val="00BE2E2E"/>
    <w:rsid w:val="00BE6041"/>
    <w:rsid w:val="00BE7F02"/>
    <w:rsid w:val="00C0342D"/>
    <w:rsid w:val="00C0379C"/>
    <w:rsid w:val="00C173C6"/>
    <w:rsid w:val="00C4216C"/>
    <w:rsid w:val="00C52429"/>
    <w:rsid w:val="00C605A6"/>
    <w:rsid w:val="00C610CF"/>
    <w:rsid w:val="00C64B21"/>
    <w:rsid w:val="00C8343A"/>
    <w:rsid w:val="00CA48A8"/>
    <w:rsid w:val="00CA4E60"/>
    <w:rsid w:val="00CC3C07"/>
    <w:rsid w:val="00CD5744"/>
    <w:rsid w:val="00CE0DDF"/>
    <w:rsid w:val="00D000DF"/>
    <w:rsid w:val="00D2145B"/>
    <w:rsid w:val="00D3343D"/>
    <w:rsid w:val="00D41A86"/>
    <w:rsid w:val="00D71353"/>
    <w:rsid w:val="00D71E34"/>
    <w:rsid w:val="00DB6B79"/>
    <w:rsid w:val="00DB75A7"/>
    <w:rsid w:val="00DC1014"/>
    <w:rsid w:val="00DC372D"/>
    <w:rsid w:val="00DD3272"/>
    <w:rsid w:val="00DE4254"/>
    <w:rsid w:val="00DF0719"/>
    <w:rsid w:val="00E02C4D"/>
    <w:rsid w:val="00E04316"/>
    <w:rsid w:val="00E132ED"/>
    <w:rsid w:val="00E27A82"/>
    <w:rsid w:val="00E42116"/>
    <w:rsid w:val="00E6438B"/>
    <w:rsid w:val="00E70E28"/>
    <w:rsid w:val="00E9366E"/>
    <w:rsid w:val="00E965D3"/>
    <w:rsid w:val="00EC3A5F"/>
    <w:rsid w:val="00EE39A3"/>
    <w:rsid w:val="00F172DE"/>
    <w:rsid w:val="00F22970"/>
    <w:rsid w:val="00F24911"/>
    <w:rsid w:val="00F40ED0"/>
    <w:rsid w:val="00F56FDB"/>
    <w:rsid w:val="00F63782"/>
    <w:rsid w:val="00F65C86"/>
    <w:rsid w:val="00F7275B"/>
    <w:rsid w:val="00F72A44"/>
    <w:rsid w:val="00F84C50"/>
    <w:rsid w:val="00F86B16"/>
    <w:rsid w:val="00FD2B54"/>
    <w:rsid w:val="00FE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380170-7698-4D68-A1BD-B30A2E568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12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C124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C12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C1246"/>
    <w:rPr>
      <w:sz w:val="18"/>
      <w:szCs w:val="18"/>
    </w:rPr>
  </w:style>
  <w:style w:type="character" w:styleId="a5">
    <w:name w:val="Strong"/>
    <w:basedOn w:val="a0"/>
    <w:uiPriority w:val="22"/>
    <w:qFormat/>
    <w:rsid w:val="000C1246"/>
    <w:rPr>
      <w:b/>
      <w:bCs/>
    </w:rPr>
  </w:style>
  <w:style w:type="paragraph" w:styleId="a6">
    <w:name w:val="List Paragraph"/>
    <w:basedOn w:val="a"/>
    <w:uiPriority w:val="34"/>
    <w:qFormat/>
    <w:rsid w:val="00882502"/>
    <w:pPr>
      <w:ind w:firstLineChars="200" w:firstLine="420"/>
    </w:pPr>
  </w:style>
  <w:style w:type="table" w:styleId="a7">
    <w:name w:val="Table Grid"/>
    <w:basedOn w:val="a1"/>
    <w:uiPriority w:val="39"/>
    <w:rsid w:val="00910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23</cp:revision>
  <cp:lastPrinted>2016-09-29T03:06:00Z</cp:lastPrinted>
  <dcterms:created xsi:type="dcterms:W3CDTF">2016-10-08T08:31:00Z</dcterms:created>
  <dcterms:modified xsi:type="dcterms:W3CDTF">2016-10-08T08:52:00Z</dcterms:modified>
</cp:coreProperties>
</file>